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787"/>
        <w:gridCol w:w="1250"/>
        <w:gridCol w:w="1321"/>
        <w:gridCol w:w="1321"/>
      </w:tblGrid>
      <w:tr w14:paraId="7AF8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shd w:val="clear" w:color="auto" w:fill="CFCECE" w:themeFill="background2" w:themeFillShade="E5"/>
            <w:vAlign w:val="center"/>
          </w:tcPr>
          <w:p w14:paraId="6265EE66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787" w:type="dxa"/>
            <w:shd w:val="clear" w:color="auto" w:fill="CFCECE" w:themeFill="background2" w:themeFillShade="E5"/>
            <w:vAlign w:val="center"/>
          </w:tcPr>
          <w:p w14:paraId="4E1BBE4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品名</w:t>
            </w:r>
          </w:p>
        </w:tc>
        <w:tc>
          <w:tcPr>
            <w:tcW w:w="1250" w:type="dxa"/>
            <w:shd w:val="clear" w:color="auto" w:fill="CFCECE" w:themeFill="background2" w:themeFillShade="E5"/>
            <w:vAlign w:val="center"/>
          </w:tcPr>
          <w:p w14:paraId="580D24C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321" w:type="dxa"/>
            <w:shd w:val="clear" w:color="auto" w:fill="CFCECE" w:themeFill="background2" w:themeFillShade="E5"/>
            <w:vAlign w:val="center"/>
          </w:tcPr>
          <w:p w14:paraId="17A05682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</w:t>
            </w:r>
          </w:p>
        </w:tc>
        <w:tc>
          <w:tcPr>
            <w:tcW w:w="1321" w:type="dxa"/>
            <w:shd w:val="clear" w:color="auto" w:fill="CFCECE" w:themeFill="background2" w:themeFillShade="E5"/>
            <w:vAlign w:val="center"/>
          </w:tcPr>
          <w:p w14:paraId="479AA11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预计年使用量</w:t>
            </w:r>
          </w:p>
        </w:tc>
      </w:tr>
      <w:tr w14:paraId="26DFE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12A1CDC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87" w:type="dxa"/>
            <w:vAlign w:val="center"/>
          </w:tcPr>
          <w:p w14:paraId="1053021E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冉龙菜籽油</w:t>
            </w:r>
          </w:p>
        </w:tc>
        <w:tc>
          <w:tcPr>
            <w:tcW w:w="1250" w:type="dxa"/>
            <w:vAlign w:val="center"/>
          </w:tcPr>
          <w:p w14:paraId="26D5268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vAlign w:val="center"/>
          </w:tcPr>
          <w:p w14:paraId="79B68E9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5L*4</w:t>
            </w:r>
          </w:p>
        </w:tc>
        <w:tc>
          <w:tcPr>
            <w:tcW w:w="1321" w:type="dxa"/>
            <w:vAlign w:val="center"/>
          </w:tcPr>
          <w:p w14:paraId="176182E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328</w:t>
            </w:r>
          </w:p>
        </w:tc>
      </w:tr>
      <w:tr w14:paraId="73F3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10B6573B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87" w:type="dxa"/>
            <w:vAlign w:val="center"/>
          </w:tcPr>
          <w:p w14:paraId="396B83EF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冉龙玉米胚芽油</w:t>
            </w:r>
          </w:p>
        </w:tc>
        <w:tc>
          <w:tcPr>
            <w:tcW w:w="1250" w:type="dxa"/>
            <w:vAlign w:val="center"/>
          </w:tcPr>
          <w:p w14:paraId="07F88587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vAlign w:val="center"/>
          </w:tcPr>
          <w:p w14:paraId="6599195F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5L*4</w:t>
            </w:r>
          </w:p>
        </w:tc>
        <w:tc>
          <w:tcPr>
            <w:tcW w:w="1321" w:type="dxa"/>
            <w:vAlign w:val="center"/>
          </w:tcPr>
          <w:p w14:paraId="517BBC96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1400</w:t>
            </w:r>
          </w:p>
        </w:tc>
      </w:tr>
      <w:tr w14:paraId="1E6D2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396148D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87" w:type="dxa"/>
            <w:vAlign w:val="center"/>
          </w:tcPr>
          <w:p w14:paraId="359B700C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蒂勒庄园葵花籽油</w:t>
            </w:r>
          </w:p>
        </w:tc>
        <w:tc>
          <w:tcPr>
            <w:tcW w:w="1250" w:type="dxa"/>
            <w:vAlign w:val="center"/>
          </w:tcPr>
          <w:p w14:paraId="763FAE91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vAlign w:val="center"/>
          </w:tcPr>
          <w:p w14:paraId="11904E07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4.5L*4</w:t>
            </w:r>
          </w:p>
        </w:tc>
        <w:tc>
          <w:tcPr>
            <w:tcW w:w="1321" w:type="dxa"/>
            <w:vAlign w:val="center"/>
          </w:tcPr>
          <w:p w14:paraId="4E02DEE2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1438</w:t>
            </w:r>
          </w:p>
        </w:tc>
      </w:tr>
      <w:tr w14:paraId="57C33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40A4E876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87" w:type="dxa"/>
            <w:vAlign w:val="center"/>
          </w:tcPr>
          <w:p w14:paraId="2C864A80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鑫瑞光</w:t>
            </w:r>
            <w:r>
              <w:rPr>
                <w:rFonts w:hint="eastAsia"/>
                <w:vertAlign w:val="baseline"/>
                <w:lang w:val="en-US" w:eastAsia="zh-CN"/>
              </w:rPr>
              <w:t>山茶油</w:t>
            </w:r>
          </w:p>
        </w:tc>
        <w:tc>
          <w:tcPr>
            <w:tcW w:w="1250" w:type="dxa"/>
            <w:vAlign w:val="center"/>
          </w:tcPr>
          <w:p w14:paraId="222E6EDD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vAlign w:val="center"/>
          </w:tcPr>
          <w:p w14:paraId="536CE23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1L*30</w:t>
            </w:r>
          </w:p>
        </w:tc>
        <w:tc>
          <w:tcPr>
            <w:tcW w:w="1321" w:type="dxa"/>
            <w:vAlign w:val="center"/>
          </w:tcPr>
          <w:p w14:paraId="0C48F75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350</w:t>
            </w:r>
          </w:p>
        </w:tc>
      </w:tr>
      <w:tr w14:paraId="6DF80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53C093FC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87" w:type="dxa"/>
            <w:vAlign w:val="center"/>
          </w:tcPr>
          <w:p w14:paraId="18A7F87B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高正纯正山茶油</w:t>
            </w:r>
          </w:p>
        </w:tc>
        <w:tc>
          <w:tcPr>
            <w:tcW w:w="1250" w:type="dxa"/>
            <w:vAlign w:val="center"/>
          </w:tcPr>
          <w:p w14:paraId="2D24E3BE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盒</w:t>
            </w:r>
          </w:p>
        </w:tc>
        <w:tc>
          <w:tcPr>
            <w:tcW w:w="1321" w:type="dxa"/>
            <w:vAlign w:val="center"/>
          </w:tcPr>
          <w:p w14:paraId="70E8EDBE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500ml*2*6</w:t>
            </w:r>
          </w:p>
        </w:tc>
        <w:tc>
          <w:tcPr>
            <w:tcW w:w="1321" w:type="dxa"/>
            <w:vAlign w:val="center"/>
          </w:tcPr>
          <w:p w14:paraId="5D7A820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以实际发生为准</w:t>
            </w:r>
          </w:p>
        </w:tc>
      </w:tr>
      <w:tr w14:paraId="04A62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76075E57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87" w:type="dxa"/>
            <w:vAlign w:val="center"/>
          </w:tcPr>
          <w:p w14:paraId="5F4E273B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高正亚麻籽油</w:t>
            </w:r>
          </w:p>
        </w:tc>
        <w:tc>
          <w:tcPr>
            <w:tcW w:w="1250" w:type="dxa"/>
            <w:vAlign w:val="center"/>
          </w:tcPr>
          <w:p w14:paraId="5748600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vAlign w:val="center"/>
          </w:tcPr>
          <w:p w14:paraId="66776B0E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500ml*6</w:t>
            </w:r>
          </w:p>
        </w:tc>
        <w:tc>
          <w:tcPr>
            <w:tcW w:w="1321" w:type="dxa"/>
            <w:vAlign w:val="center"/>
          </w:tcPr>
          <w:p w14:paraId="4FF6B01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</w:tr>
      <w:tr w14:paraId="68A1B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6785455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87" w:type="dxa"/>
            <w:vAlign w:val="center"/>
          </w:tcPr>
          <w:p w14:paraId="5C9CE119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福瑞亨五常珍品稻花香米</w:t>
            </w:r>
          </w:p>
        </w:tc>
        <w:tc>
          <w:tcPr>
            <w:tcW w:w="1250" w:type="dxa"/>
            <w:vAlign w:val="center"/>
          </w:tcPr>
          <w:p w14:paraId="288C1E5F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袋</w:t>
            </w:r>
          </w:p>
        </w:tc>
        <w:tc>
          <w:tcPr>
            <w:tcW w:w="1321" w:type="dxa"/>
            <w:vAlign w:val="center"/>
          </w:tcPr>
          <w:p w14:paraId="6AC1FED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5kg</w:t>
            </w:r>
          </w:p>
        </w:tc>
        <w:tc>
          <w:tcPr>
            <w:tcW w:w="1321" w:type="dxa"/>
            <w:vAlign w:val="center"/>
          </w:tcPr>
          <w:p w14:paraId="4304802D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2360</w:t>
            </w:r>
          </w:p>
        </w:tc>
      </w:tr>
      <w:tr w14:paraId="534CF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34C2B087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87" w:type="dxa"/>
            <w:vAlign w:val="center"/>
          </w:tcPr>
          <w:p w14:paraId="33A56F0F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福瑞亨五常原生态香米</w:t>
            </w:r>
          </w:p>
        </w:tc>
        <w:tc>
          <w:tcPr>
            <w:tcW w:w="1250" w:type="dxa"/>
            <w:vAlign w:val="center"/>
          </w:tcPr>
          <w:p w14:paraId="6C8FA53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袋</w:t>
            </w:r>
          </w:p>
        </w:tc>
        <w:tc>
          <w:tcPr>
            <w:tcW w:w="1321" w:type="dxa"/>
            <w:vAlign w:val="center"/>
          </w:tcPr>
          <w:p w14:paraId="7A23E31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5kg</w:t>
            </w:r>
          </w:p>
        </w:tc>
        <w:tc>
          <w:tcPr>
            <w:tcW w:w="1321" w:type="dxa"/>
            <w:vAlign w:val="center"/>
          </w:tcPr>
          <w:p w14:paraId="591B957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2153</w:t>
            </w:r>
          </w:p>
        </w:tc>
      </w:tr>
      <w:tr w14:paraId="640FA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737D41F7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87" w:type="dxa"/>
            <w:vAlign w:val="center"/>
          </w:tcPr>
          <w:p w14:paraId="12ACAAD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天荷西湖桂花莲子藕粉</w:t>
            </w:r>
          </w:p>
        </w:tc>
        <w:tc>
          <w:tcPr>
            <w:tcW w:w="1250" w:type="dxa"/>
            <w:vAlign w:val="center"/>
          </w:tcPr>
          <w:p w14:paraId="29BBA642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盒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A26C0C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420g</w:t>
            </w:r>
            <w:r>
              <w:rPr>
                <w:rFonts w:hint="default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2C9192E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5A4F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7DDA04D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787" w:type="dxa"/>
            <w:vAlign w:val="center"/>
          </w:tcPr>
          <w:p w14:paraId="0BA09F86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天荷无蔗糖西湖藕粉</w:t>
            </w:r>
          </w:p>
        </w:tc>
        <w:tc>
          <w:tcPr>
            <w:tcW w:w="1250" w:type="dxa"/>
            <w:vAlign w:val="center"/>
          </w:tcPr>
          <w:p w14:paraId="26495CF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盒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3371A6F1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420g</w:t>
            </w:r>
            <w:r>
              <w:rPr>
                <w:rFonts w:hint="default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321" w:type="dxa"/>
            <w:shd w:val="clear" w:color="000000" w:fill="FFFFFF"/>
            <w:vAlign w:val="center"/>
          </w:tcPr>
          <w:p w14:paraId="66549F73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4C5A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25147B51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774B8A5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贝蒂斯特级初榨橄榄油500ml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2D24E38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0D878F5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500ml*12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1F1DA6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649B7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09BE13F1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3EEEBD2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贝蒂斯特级初榨橄榄油1L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E097878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罐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8D9C494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1L*12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64F81689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405A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2372FC15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5022B322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贝蒂斯食用植物调和油（葵花橄榄）600ml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0182BE6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FA9D681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600ml*24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61A8CC8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2ABF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2225816D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1A1ECF7C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贝蒂斯食用植物调和油(葵花橄榄)4L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5608FA1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瓶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2152C02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4L*4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B93D824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  <w:tr w14:paraId="6FBD1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 w14:paraId="6899528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3787" w:type="dxa"/>
            <w:shd w:val="clear" w:color="auto" w:fill="auto"/>
            <w:vAlign w:val="center"/>
          </w:tcPr>
          <w:p w14:paraId="438F54ED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贝蒂斯食用植物调和油（葵花橄榄）468ml*2礼盒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B0AAA7E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盒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2C1B321">
            <w:pPr>
              <w:spacing w:line="240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1*1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566866A">
            <w:pPr>
              <w:spacing w:line="24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以实际发生为准</w:t>
            </w:r>
          </w:p>
        </w:tc>
      </w:tr>
    </w:tbl>
    <w:p w14:paraId="4D10D11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2MTI5NTU4MDljMjVjZjM3YzBmZjBiYjczNTExMTkifQ=="/>
  </w:docVars>
  <w:rsids>
    <w:rsidRoot w:val="00000000"/>
    <w:rsid w:val="06C1450F"/>
    <w:rsid w:val="119166D8"/>
    <w:rsid w:val="1CF641CA"/>
    <w:rsid w:val="27F87DF9"/>
    <w:rsid w:val="70EF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396</Characters>
  <Lines>0</Lines>
  <Paragraphs>0</Paragraphs>
  <TotalTime>0</TotalTime>
  <ScaleCrop>false</ScaleCrop>
  <LinksUpToDate>false</LinksUpToDate>
  <CharactersWithSpaces>396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2025-02-17T07:24:00Z</dcterms:created>
  <dc:creator>admin</dc:creator>
  <cp:lastModifiedBy>严频</cp:lastModifiedBy>
  <dcterms:modified xsi:type="dcterms:W3CDTF">2025-03-12T02:25:03Z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E804BDABED324733AE9E770AA1193ED5_12</vt:lpwstr>
  </property>
</Properties>
</file>