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7"/>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Layout w:type="fixed"/>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Layout w:type="fixed"/>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Layout w:type="fixed"/>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7"/>
        <w:tblW w:w="9540" w:type="dxa"/>
        <w:tblInd w:w="-432" w:type="dxa"/>
        <w:tblLayout w:type="fixed"/>
        <w:tblCellMar>
          <w:top w:w="0" w:type="dxa"/>
          <w:left w:w="108" w:type="dxa"/>
          <w:bottom w:w="0" w:type="dxa"/>
          <w:right w:w="108" w:type="dxa"/>
        </w:tblCellMar>
      </w:tblPr>
      <w:tblGrid>
        <w:gridCol w:w="3420"/>
        <w:gridCol w:w="2790"/>
        <w:gridCol w:w="3330"/>
      </w:tblGrid>
      <w:tr>
        <w:tblPrEx>
          <w:tblLayout w:type="fixed"/>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上海机场中航佳美航空食品有限公司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上海机场中航佳美航空食品有限公司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上海机场中航佳美航空食品有限公司</w:t>
      </w:r>
      <w:r>
        <w:rPr>
          <w:rFonts w:hint="eastAsia"/>
        </w:rPr>
        <w:t>履行企业社会责任不可或缺的伙伴。</w:t>
      </w:r>
      <w:r>
        <w:rPr>
          <w:rFonts w:hint="eastAsia"/>
          <w:lang w:val="en-US" w:eastAsia="zh-CN"/>
        </w:rPr>
        <w:t>上海机场中航佳美航空食品有限公司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上海机场中航佳美航空食品有限公司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rPr>
        <w:t>上海机场中航佳美航空食品有限公司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w:t>
      </w:r>
      <w:bookmarkStart w:id="16" w:name="_GoBack"/>
      <w:bookmarkEnd w:id="16"/>
      <w:r>
        <w:rPr>
          <w:rFonts w:hint="eastAsia" w:ascii="宋体" w:hAnsi="宋体" w:eastAsia="宋体" w:cs="宋体"/>
          <w:sz w:val="24"/>
        </w:rPr>
        <w:t>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62846974"/>
      <w:bookmarkStart w:id="1" w:name="_Toc477867887"/>
      <w:bookmarkStart w:id="2" w:name="_Toc485388440"/>
      <w:bookmarkStart w:id="3" w:name="_Toc436398684"/>
      <w:bookmarkStart w:id="4" w:name="_Toc486432344"/>
      <w:bookmarkStart w:id="5" w:name="_Toc443999536"/>
      <w:bookmarkStart w:id="6" w:name="_Toc477866966"/>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477867888"/>
      <w:bookmarkStart w:id="8" w:name="_Toc462846975"/>
      <w:bookmarkStart w:id="9" w:name="_Toc287537731"/>
      <w:bookmarkStart w:id="10" w:name="_Toc485388441"/>
      <w:bookmarkStart w:id="11" w:name="_Toc443999537"/>
      <w:bookmarkStart w:id="12" w:name="_Toc477866967"/>
      <w:bookmarkStart w:id="13" w:name="_Toc486432345"/>
      <w:bookmarkStart w:id="14" w:name="_Toc287614844"/>
      <w:bookmarkStart w:id="15" w:name="_Toc436398685"/>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rPr>
        <w:t>上海机场中航佳美航空食品有限公司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3</w:t>
      </w:r>
      <w:r>
        <w:rPr>
          <w:rFonts w:hint="eastAsia" w:ascii="微软雅黑" w:hAnsi="微软雅黑" w:eastAsia="微软雅黑"/>
          <w:szCs w:val="21"/>
          <w:u w:val="single"/>
        </w:rPr>
        <w:t>-</w:t>
      </w:r>
      <w:r>
        <w:rPr>
          <w:rFonts w:hint="eastAsia" w:ascii="微软雅黑" w:hAnsi="微软雅黑" w:eastAsia="微软雅黑"/>
          <w:color w:val="FFC000"/>
          <w:szCs w:val="21"/>
          <w:u w:val="single"/>
          <w:lang w:val="en-US" w:eastAsia="zh-CN"/>
        </w:rPr>
        <w:t>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20924035"/>
    <w:rsid w:val="24815D8F"/>
    <w:rsid w:val="2EA11CC2"/>
    <w:rsid w:val="3FC77D5C"/>
    <w:rsid w:val="4BE94136"/>
    <w:rsid w:val="53BE5237"/>
    <w:rsid w:val="5DA85AC7"/>
    <w:rsid w:val="5E2F4927"/>
    <w:rsid w:val="6A0E344C"/>
    <w:rsid w:val="771E34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6"/>
    <w:link w:val="5"/>
    <w:qFormat/>
    <w:uiPriority w:val="99"/>
    <w:rPr>
      <w:sz w:val="18"/>
      <w:szCs w:val="18"/>
    </w:rPr>
  </w:style>
  <w:style w:type="character" w:customStyle="1" w:styleId="9">
    <w:name w:val="页脚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ScaleCrop>false</ScaleCrop>
  <LinksUpToDate>false</LinksUpToDate>
  <CharactersWithSpaces>4473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杨军</cp:lastModifiedBy>
  <dcterms:modified xsi:type="dcterms:W3CDTF">2023-03-02T04:06:28Z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855811AEEEEF4BDC92C37D79BE961FE8</vt:lpwstr>
  </property>
</Properties>
</file>