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32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Style w:val="19"/>
          <w:rFonts w:hint="eastAsia" w:ascii="方正公文小标宋" w:hAnsi="方正公文小标宋" w:eastAsia="方正公文小标宋" w:cs="方正公文小标宋"/>
          <w:b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附件3：劳保用品采购</w:t>
      </w:r>
      <w:r>
        <w:rPr>
          <w:rStyle w:val="19"/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项目采购需求</w:t>
      </w:r>
    </w:p>
    <w:p w14:paraId="1CD6002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602A7B3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一、采购内容：</w:t>
      </w:r>
    </w:p>
    <w:tbl>
      <w:tblPr>
        <w:tblStyle w:val="9"/>
        <w:tblW w:w="9332" w:type="dxa"/>
        <w:tblInd w:w="-3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921"/>
        <w:gridCol w:w="1413"/>
        <w:gridCol w:w="741"/>
        <w:gridCol w:w="2294"/>
        <w:gridCol w:w="1156"/>
        <w:gridCol w:w="1993"/>
      </w:tblGrid>
      <w:tr w14:paraId="5C68C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E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B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62B5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8C4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3D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服装类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56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紫色，前胸中间印有公司LOGO+名称，后背中间印有公司LOGO+名称。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</w:tr>
      <w:tr w14:paraId="6DB0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5FA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EB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工作挎包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防水面料、多层收纳、轻盈稳定、背带可调节，背法可变，参考规格：长30cm，宽15cm。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参考品牌：得力、绿林，法斯特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2C16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E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防护类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烤炉手套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耐500度高温，长约45厘米，能覆盖小臂。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参考品牌：三能、法焙客、阳晨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5BCF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B1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54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0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胶皮手套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1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乳胶防护，防水耐磨，耐弱酸碱。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F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参考品牌：百象、星宇、云蕾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07B35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B60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44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防水围腰PVC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防水防油，耐弱酸碱，PVC材质。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参考品牌：意豪、盾护猫、金诗洛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4C582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EAF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1C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反光雨衣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紫色，连帽长款，手臂及上半身印有两道反光条，左前胸印有公司LOGO，后背印有公司名称。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</w:tr>
      <w:tr w14:paraId="4C45B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FA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AF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冰袖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用于户外作业时防晒，使用人群多为男士。（不含手指部分）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参考品牌：南极人、啄木鸟、特步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6E2FF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73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FF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4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搬运工罩衣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排汗耐磨，透气舒适，防水防污防油。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参考品牌：索纳洁、莱保乐、龙伟联合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5F71D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03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3F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筒靴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A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适合工地、水产、下水道疏通等高强度场景，耐用性强。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3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 回力、双星、史丹利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58442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69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75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棉手套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柔软舒适，吸汗透气，虎口、指尖部位加固加密。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38333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 登升、源军、福安特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52226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生活类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棉絮(垫絮+盖絮)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F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参考规格：垫絮：100×190cm；盖絮：160×210cm；不缩水；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6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参考品牌：南极人、水星家纺、富安娜等</w:t>
            </w:r>
          </w:p>
        </w:tc>
      </w:tr>
      <w:tr w14:paraId="7DA8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3A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2A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床单+被套+枕套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参考规格：被套：160×210cm，床单：160×230cm，枕套：55×80cm；纯棉材质，不缩水。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B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参考品牌：南极人、水星家纺、富安娜等</w:t>
            </w:r>
          </w:p>
        </w:tc>
      </w:tr>
      <w:tr w14:paraId="5DA29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03F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0D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空调被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参考规格：1.8×2.2m；纯棉材质，不缩水。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参考品牌：南极人、水星家纺、富安娜等</w:t>
            </w:r>
          </w:p>
        </w:tc>
      </w:tr>
      <w:tr w14:paraId="6C7FC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300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10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枕芯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参考规格：45*70cm；不缩水。（决明子）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参考品牌：南极人、水星家纺、富安娜等</w:t>
            </w:r>
          </w:p>
        </w:tc>
      </w:tr>
      <w:tr w14:paraId="279C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84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C22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凉席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参考规格：宽100×长185cm，竹凉席。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参考品牌：雅鹿、水星家纺、黄古林等</w:t>
            </w:r>
          </w:p>
        </w:tc>
      </w:tr>
      <w:tr w14:paraId="4D61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468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EE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不锈钢水杯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4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带盖，参考规格：480ml，材质：304不锈钢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参考品牌：贝洛可、哈尔斯、希乐、富光等</w:t>
            </w:r>
          </w:p>
        </w:tc>
      </w:tr>
      <w:tr w14:paraId="6C1E8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3DB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18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拖鞋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防水防滑，耐污耐磨。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参考品牌：回力、洁丽雅、足康乐等</w:t>
            </w:r>
          </w:p>
        </w:tc>
      </w:tr>
      <w:tr w14:paraId="40BA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BA3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61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防晒帽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深色，做户外工作时需要，宽檐遮阳，全遮头，印有公司LOGO。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D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</w:t>
            </w:r>
          </w:p>
        </w:tc>
      </w:tr>
      <w:tr w14:paraId="5D33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87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D7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墨镜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户外作业及驾驶时需要，款式简洁大方，耐用。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3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参考品牌：骑峰、帕森、普莱斯、海俪恩等</w:t>
            </w:r>
          </w:p>
        </w:tc>
      </w:tr>
      <w:tr w14:paraId="2212D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9EA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EF0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袖套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厨房专用，防水防油。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3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参考品牌：得民、雅高、海斯迪克、圣铭等</w:t>
            </w:r>
          </w:p>
        </w:tc>
      </w:tr>
      <w:tr w14:paraId="44364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603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C1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灭蚊器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0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用于灭蚊片的灭蚊器（圆盘电线型）。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参考品牌：彩虹、榄菊、超威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291D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DDA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D0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灭蚊片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有锯齿易撕开，参考规格：36片/盒。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参考品牌：彩虹、榄菊、超威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73D9E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7D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62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灭蚊液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赠送适配灭蚊器，参考规格：45ml/瓶。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参考品牌：彩虹、榄菊、超威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77D5C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90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9E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5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厨师帽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0A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无纺布材质，高帽，舒适透气，环保卫生。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参考品牌：昊天、优布、志远、伦纪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  <w:tr w14:paraId="5DEF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1C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A6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靠垫被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参考规格：抱枕大小35X35cm，展开被子150*110cm（荷兰绒面料、纯棉面料均可）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9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参考品牌：无印良品、水星家纺、罗莱家纺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"/>
              </w:rPr>
              <w:t>等</w:t>
            </w:r>
          </w:p>
        </w:tc>
      </w:tr>
    </w:tbl>
    <w:p w14:paraId="18641E9A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right="0" w:firstLine="64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306F997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right="0" w:firstLine="640" w:firstLineChars="200"/>
        <w:jc w:val="both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二、服务/其他需求：</w:t>
      </w:r>
    </w:p>
    <w:p w14:paraId="21BD1745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1.服务要求</w:t>
      </w:r>
    </w:p>
    <w:p w14:paraId="4E661F2B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1.1 费用承担：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" w:bidi="ar"/>
        </w:rPr>
        <w:t>供应商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将产品从制造商运至采购人指定收货地点的全部运杂费、保险费、在采购人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" w:bidi="ar"/>
        </w:rPr>
        <w:t>指定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收货地点的装卸费由供应商承担。</w:t>
      </w:r>
    </w:p>
    <w:p w14:paraId="40C85519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1.2 最小备货量：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" w:bidi="ar"/>
        </w:rPr>
        <w:t>供应商根据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采购人使用量自行备货，保证货物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" w:bidi="ar"/>
        </w:rPr>
        <w:t>及时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供应。</w:t>
      </w:r>
    </w:p>
    <w:p w14:paraId="38BEEFF2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default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1.3 定期回访：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" w:bidi="ar"/>
        </w:rPr>
        <w:t>供应商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应每年对采购人就产品的使用情况、售后情况等进行不少于1次的客户经理回访。</w:t>
      </w:r>
    </w:p>
    <w:p w14:paraId="251DE619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2.合同签署方式及合同期限：</w:t>
      </w:r>
    </w:p>
    <w:p w14:paraId="01EF4170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2.1 合同签署方式：框架协议。</w:t>
      </w:r>
    </w:p>
    <w:p w14:paraId="7540F704">
      <w:pPr>
        <w:keepNext w:val="0"/>
        <w:keepLines w:val="0"/>
        <w:widowControl w:val="0"/>
        <w:suppressLineNumbers w:val="0"/>
        <w:autoSpaceDE w:val="0"/>
        <w:autoSpaceDN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2.2 合同期限：合同有效期</w:t>
      </w:r>
      <w:r>
        <w:rPr>
          <w:rFonts w:hint="eastAsia" w:ascii="仿宋_GB2312" w:hAnsi="Calibri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三</w:t>
      </w:r>
      <w:r>
        <w:rPr>
          <w:rFonts w:hint="eastAsia" w:ascii="仿宋_GB2312" w:hAnsi="Calibri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年。</w:t>
      </w:r>
    </w:p>
    <w:p w14:paraId="2BAE8CFD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3.付款方式：</w:t>
      </w:r>
      <w: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  <w:t>开具与货款金额相等的合法正规增值税专用发票。</w:t>
      </w:r>
    </w:p>
    <w:p w14:paraId="0A3B1A03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default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  <w:t>4.订单数量：以采购人通知为准。</w:t>
      </w:r>
    </w:p>
    <w:p w14:paraId="45E765C2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5.交付期限：以谈判约定为准。</w:t>
      </w:r>
    </w:p>
    <w:p w14:paraId="4D491010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default" w:ascii="仿宋_GB2312" w:hAnsi="微软雅黑" w:eastAsia="仿宋_GB2312" w:cs="微软雅黑"/>
          <w:color w:val="FF0000"/>
          <w:kern w:val="0"/>
          <w:sz w:val="32"/>
          <w:szCs w:val="32"/>
          <w:lang w:val="en-US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6.交货地址：重庆中航食品有限责任公司。</w:t>
      </w:r>
    </w:p>
    <w:p w14:paraId="15807204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336" w:lineRule="auto"/>
        <w:ind w:left="0" w:right="0" w:firstLine="640" w:firstLineChars="200"/>
        <w:jc w:val="both"/>
        <w:rPr>
          <w:rFonts w:hint="eastAsia" w:ascii="仿宋_GB2312" w:hAnsi="微软雅黑" w:eastAsia="仿宋_GB2312" w:cs="微软雅黑"/>
          <w:color w:val="000000"/>
          <w:kern w:val="0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7.验收标准：产品应符合相关国家标准、行业标准，包括但不限于《中华人民共和国产品质量法》及采购人的货物验收标准。</w:t>
      </w:r>
    </w:p>
    <w:p w14:paraId="149DBE87">
      <w:pPr>
        <w:snapToGrid w:val="0"/>
        <w:spacing w:line="336" w:lineRule="auto"/>
        <w:ind w:firstLine="640" w:firstLineChars="200"/>
        <w:rPr>
          <w:rFonts w:hint="default" w:ascii="仿宋_GB2312" w:hAnsi="微软雅黑" w:eastAsia="仿宋_GB2312" w:cs="微软雅黑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8.售后服务：按合同</w:t>
      </w:r>
      <w:r>
        <w:rPr>
          <w:rFonts w:hint="eastAsia" w:ascii="仿宋_GB2312" w:hAnsi="微软雅黑" w:eastAsia="仿宋_GB2312" w:cs="微软雅黑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约定提供产品，如有质量不符，品质、规格达不到标准、数量不足等情况，将根据货品情况</w:t>
      </w:r>
      <w:r>
        <w:rPr>
          <w:rFonts w:hint="eastAsia" w:ascii="仿宋_GB2312" w:hAnsi="微软雅黑" w:eastAsia="仿宋_GB2312" w:cs="微软雅黑"/>
          <w:color w:val="000000" w:themeColor="text1"/>
          <w:kern w:val="0"/>
          <w:sz w:val="32"/>
          <w:szCs w:val="32"/>
          <w:lang w:val="en-US" w:eastAsia="zh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仿宋_GB2312" w:hAnsi="微软雅黑" w:eastAsia="仿宋_GB2312" w:cs="微软雅黑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将履行退换货责任，并承担相应处罚。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DE08A2-59E6-4672-96AA-2566CFFA59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E8E8D66-C84B-4631-89DC-8795805535B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797C07F0-A63A-4811-918C-F74D967B6BA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C9F2D6C-9E8B-4DBA-B901-A7AC0BCFED62}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5" w:fontKey="{84205601-D5DF-447A-B96B-413626CD618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DDE2E710-5503-4B82-A10C-F983E4E3C14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28D32E04-1C31-4ECA-9E10-EC3DDE5C5F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FAAA6">
    <w:pPr>
      <w:pStyle w:val="7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436EB">
                          <w:pPr>
                            <w:pStyle w:val="7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C436EB">
                    <w:pPr>
                      <w:pStyle w:val="7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485EF4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C7102">
    <w:pPr>
      <w:pStyle w:val="7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DC716">
                          <w:pPr>
                            <w:pStyle w:val="7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2DC716">
                    <w:pPr>
                      <w:pStyle w:val="7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75A3EA0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80604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4F852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hM2U5ODIxYWMyMGJmMGYxYWYwNDkyZDE1Mjk0NjcifQ=="/>
  </w:docVars>
  <w:rsids>
    <w:rsidRoot w:val="007A72FA"/>
    <w:rsid w:val="000201D4"/>
    <w:rsid w:val="000550E3"/>
    <w:rsid w:val="00061DD7"/>
    <w:rsid w:val="00073587"/>
    <w:rsid w:val="00080791"/>
    <w:rsid w:val="000849F7"/>
    <w:rsid w:val="00084E14"/>
    <w:rsid w:val="000C170A"/>
    <w:rsid w:val="000E2B02"/>
    <w:rsid w:val="0013221E"/>
    <w:rsid w:val="001348E1"/>
    <w:rsid w:val="00171287"/>
    <w:rsid w:val="00180EAA"/>
    <w:rsid w:val="001C5795"/>
    <w:rsid w:val="001D0FAB"/>
    <w:rsid w:val="001E7299"/>
    <w:rsid w:val="00201FAD"/>
    <w:rsid w:val="00214170"/>
    <w:rsid w:val="00223D20"/>
    <w:rsid w:val="00226EAE"/>
    <w:rsid w:val="002327A9"/>
    <w:rsid w:val="002B2046"/>
    <w:rsid w:val="002E107B"/>
    <w:rsid w:val="00325204"/>
    <w:rsid w:val="00362239"/>
    <w:rsid w:val="00371A25"/>
    <w:rsid w:val="003D05AB"/>
    <w:rsid w:val="003D1E41"/>
    <w:rsid w:val="003F31BE"/>
    <w:rsid w:val="00400996"/>
    <w:rsid w:val="00406426"/>
    <w:rsid w:val="00406574"/>
    <w:rsid w:val="00407C9D"/>
    <w:rsid w:val="00407CA1"/>
    <w:rsid w:val="00436531"/>
    <w:rsid w:val="004614B0"/>
    <w:rsid w:val="004A5B5D"/>
    <w:rsid w:val="004C6A98"/>
    <w:rsid w:val="00514B39"/>
    <w:rsid w:val="00551F28"/>
    <w:rsid w:val="0056617B"/>
    <w:rsid w:val="005709EB"/>
    <w:rsid w:val="00594C13"/>
    <w:rsid w:val="005B08D1"/>
    <w:rsid w:val="005C3C14"/>
    <w:rsid w:val="006030BF"/>
    <w:rsid w:val="0062742F"/>
    <w:rsid w:val="006431F3"/>
    <w:rsid w:val="006913D3"/>
    <w:rsid w:val="006C0293"/>
    <w:rsid w:val="006E092D"/>
    <w:rsid w:val="0070497D"/>
    <w:rsid w:val="007106B6"/>
    <w:rsid w:val="00724476"/>
    <w:rsid w:val="00731B46"/>
    <w:rsid w:val="00736CD6"/>
    <w:rsid w:val="00747086"/>
    <w:rsid w:val="00762A19"/>
    <w:rsid w:val="00794D8C"/>
    <w:rsid w:val="007A72FA"/>
    <w:rsid w:val="007B0156"/>
    <w:rsid w:val="007C11D9"/>
    <w:rsid w:val="00804D24"/>
    <w:rsid w:val="0085224A"/>
    <w:rsid w:val="008A28DF"/>
    <w:rsid w:val="008A7E4C"/>
    <w:rsid w:val="008C17EF"/>
    <w:rsid w:val="008D37C2"/>
    <w:rsid w:val="008F001A"/>
    <w:rsid w:val="0090411D"/>
    <w:rsid w:val="00971051"/>
    <w:rsid w:val="00981A68"/>
    <w:rsid w:val="00983571"/>
    <w:rsid w:val="009A49D2"/>
    <w:rsid w:val="009A6AC9"/>
    <w:rsid w:val="009B0260"/>
    <w:rsid w:val="009B317D"/>
    <w:rsid w:val="00A442D9"/>
    <w:rsid w:val="00A47B16"/>
    <w:rsid w:val="00A96368"/>
    <w:rsid w:val="00AB3BE8"/>
    <w:rsid w:val="00AF7503"/>
    <w:rsid w:val="00B72329"/>
    <w:rsid w:val="00B747B2"/>
    <w:rsid w:val="00B863E1"/>
    <w:rsid w:val="00BF7988"/>
    <w:rsid w:val="00C21429"/>
    <w:rsid w:val="00C6029A"/>
    <w:rsid w:val="00CA3B76"/>
    <w:rsid w:val="00CB2FEA"/>
    <w:rsid w:val="00CC1EA5"/>
    <w:rsid w:val="00CC4E45"/>
    <w:rsid w:val="00CD6B6B"/>
    <w:rsid w:val="00CE6F2E"/>
    <w:rsid w:val="00D07988"/>
    <w:rsid w:val="00D2321C"/>
    <w:rsid w:val="00D3022D"/>
    <w:rsid w:val="00D477D1"/>
    <w:rsid w:val="00D75620"/>
    <w:rsid w:val="00DE258D"/>
    <w:rsid w:val="00E0025A"/>
    <w:rsid w:val="00E17ADC"/>
    <w:rsid w:val="00E5322E"/>
    <w:rsid w:val="00E96F5B"/>
    <w:rsid w:val="00EC4A37"/>
    <w:rsid w:val="00EC621F"/>
    <w:rsid w:val="00ED5206"/>
    <w:rsid w:val="00F61A1A"/>
    <w:rsid w:val="00F9084B"/>
    <w:rsid w:val="01155E73"/>
    <w:rsid w:val="01514102"/>
    <w:rsid w:val="01AC11E8"/>
    <w:rsid w:val="0244599C"/>
    <w:rsid w:val="02EC72AA"/>
    <w:rsid w:val="02F12047"/>
    <w:rsid w:val="03104D6E"/>
    <w:rsid w:val="033F6241"/>
    <w:rsid w:val="038D13F5"/>
    <w:rsid w:val="044A50EF"/>
    <w:rsid w:val="04527888"/>
    <w:rsid w:val="04655025"/>
    <w:rsid w:val="0555440D"/>
    <w:rsid w:val="05D23C55"/>
    <w:rsid w:val="06E5402C"/>
    <w:rsid w:val="0754675F"/>
    <w:rsid w:val="07E8268A"/>
    <w:rsid w:val="08081D23"/>
    <w:rsid w:val="081E6E0E"/>
    <w:rsid w:val="08567BD5"/>
    <w:rsid w:val="08615BB1"/>
    <w:rsid w:val="08E23EF4"/>
    <w:rsid w:val="08E33192"/>
    <w:rsid w:val="09355024"/>
    <w:rsid w:val="09955EF3"/>
    <w:rsid w:val="0A5063D5"/>
    <w:rsid w:val="0A535C73"/>
    <w:rsid w:val="0A6C12F2"/>
    <w:rsid w:val="0ADC54BB"/>
    <w:rsid w:val="0AE44029"/>
    <w:rsid w:val="0B00037B"/>
    <w:rsid w:val="0B613EDC"/>
    <w:rsid w:val="0B7C511D"/>
    <w:rsid w:val="0C1E58CC"/>
    <w:rsid w:val="0C974070"/>
    <w:rsid w:val="0CBD4DA7"/>
    <w:rsid w:val="0D8039B2"/>
    <w:rsid w:val="0D991653"/>
    <w:rsid w:val="0DF711E0"/>
    <w:rsid w:val="0E0244EC"/>
    <w:rsid w:val="0EEA1936"/>
    <w:rsid w:val="0F010589"/>
    <w:rsid w:val="0F2869D7"/>
    <w:rsid w:val="0F40166E"/>
    <w:rsid w:val="0F415EE5"/>
    <w:rsid w:val="0F476534"/>
    <w:rsid w:val="0F64733F"/>
    <w:rsid w:val="0FC17D95"/>
    <w:rsid w:val="1057106E"/>
    <w:rsid w:val="1064490C"/>
    <w:rsid w:val="107965E8"/>
    <w:rsid w:val="11206924"/>
    <w:rsid w:val="11754C49"/>
    <w:rsid w:val="1181721F"/>
    <w:rsid w:val="11853BCD"/>
    <w:rsid w:val="11A14564"/>
    <w:rsid w:val="12192494"/>
    <w:rsid w:val="12774176"/>
    <w:rsid w:val="12955CB7"/>
    <w:rsid w:val="13106854"/>
    <w:rsid w:val="136C6451"/>
    <w:rsid w:val="13AD0156"/>
    <w:rsid w:val="141E39CA"/>
    <w:rsid w:val="14B45377"/>
    <w:rsid w:val="14D526C5"/>
    <w:rsid w:val="15313E8C"/>
    <w:rsid w:val="16005D12"/>
    <w:rsid w:val="161E072B"/>
    <w:rsid w:val="166641B7"/>
    <w:rsid w:val="16B579F4"/>
    <w:rsid w:val="17F159C6"/>
    <w:rsid w:val="18313BD2"/>
    <w:rsid w:val="187336F0"/>
    <w:rsid w:val="188B5BBB"/>
    <w:rsid w:val="18A4656A"/>
    <w:rsid w:val="191965BF"/>
    <w:rsid w:val="19C7273A"/>
    <w:rsid w:val="19CC546E"/>
    <w:rsid w:val="19D63004"/>
    <w:rsid w:val="1A0758B3"/>
    <w:rsid w:val="1B2B35FE"/>
    <w:rsid w:val="1B3E329B"/>
    <w:rsid w:val="1B487129"/>
    <w:rsid w:val="1B9D1210"/>
    <w:rsid w:val="1BFB41DD"/>
    <w:rsid w:val="1BFC3CD6"/>
    <w:rsid w:val="1C361E9D"/>
    <w:rsid w:val="1C791D25"/>
    <w:rsid w:val="1CBA5E99"/>
    <w:rsid w:val="1D1F2F14"/>
    <w:rsid w:val="1D4A12D4"/>
    <w:rsid w:val="1D6B2640"/>
    <w:rsid w:val="1D792D2A"/>
    <w:rsid w:val="1E1E089C"/>
    <w:rsid w:val="1E22047D"/>
    <w:rsid w:val="1E4E7067"/>
    <w:rsid w:val="1E9801F2"/>
    <w:rsid w:val="1EA902CC"/>
    <w:rsid w:val="1EB4042F"/>
    <w:rsid w:val="1F640789"/>
    <w:rsid w:val="1F7800A4"/>
    <w:rsid w:val="1FE64C61"/>
    <w:rsid w:val="20832D40"/>
    <w:rsid w:val="20937552"/>
    <w:rsid w:val="210F75CC"/>
    <w:rsid w:val="21676955"/>
    <w:rsid w:val="21A36E68"/>
    <w:rsid w:val="22BD71B4"/>
    <w:rsid w:val="22E10CF8"/>
    <w:rsid w:val="23072ABF"/>
    <w:rsid w:val="233E151B"/>
    <w:rsid w:val="23A233FC"/>
    <w:rsid w:val="23AE6D9F"/>
    <w:rsid w:val="23D67A50"/>
    <w:rsid w:val="23FA1B6D"/>
    <w:rsid w:val="245F5A32"/>
    <w:rsid w:val="25462DBA"/>
    <w:rsid w:val="260F06DD"/>
    <w:rsid w:val="264F0468"/>
    <w:rsid w:val="274A2AF2"/>
    <w:rsid w:val="27663C6B"/>
    <w:rsid w:val="277B5819"/>
    <w:rsid w:val="282511A2"/>
    <w:rsid w:val="288F4BAE"/>
    <w:rsid w:val="28935B2F"/>
    <w:rsid w:val="29BE4A69"/>
    <w:rsid w:val="29CE07A0"/>
    <w:rsid w:val="2A98549F"/>
    <w:rsid w:val="2AA9230C"/>
    <w:rsid w:val="2AD1449C"/>
    <w:rsid w:val="2AE31A9A"/>
    <w:rsid w:val="2AF65A5A"/>
    <w:rsid w:val="2AFC780A"/>
    <w:rsid w:val="2B4F54B5"/>
    <w:rsid w:val="2B59309F"/>
    <w:rsid w:val="2B6A7C6D"/>
    <w:rsid w:val="2BAE6A69"/>
    <w:rsid w:val="2C955E7D"/>
    <w:rsid w:val="2CF451F3"/>
    <w:rsid w:val="2D265E1F"/>
    <w:rsid w:val="2D716863"/>
    <w:rsid w:val="2D962C99"/>
    <w:rsid w:val="2DBF59EF"/>
    <w:rsid w:val="2E0A6406"/>
    <w:rsid w:val="2E2B461D"/>
    <w:rsid w:val="2EA50589"/>
    <w:rsid w:val="2ECF5A3C"/>
    <w:rsid w:val="2F333988"/>
    <w:rsid w:val="2F6F0552"/>
    <w:rsid w:val="2FA9EFDC"/>
    <w:rsid w:val="2FEA5CCA"/>
    <w:rsid w:val="2FF7F41B"/>
    <w:rsid w:val="301755D2"/>
    <w:rsid w:val="30517430"/>
    <w:rsid w:val="30543114"/>
    <w:rsid w:val="307D08BA"/>
    <w:rsid w:val="308C5DA4"/>
    <w:rsid w:val="31692558"/>
    <w:rsid w:val="31BA3B17"/>
    <w:rsid w:val="31C444CF"/>
    <w:rsid w:val="31CB7825"/>
    <w:rsid w:val="32B11C61"/>
    <w:rsid w:val="335061DB"/>
    <w:rsid w:val="33526CB7"/>
    <w:rsid w:val="335F00B6"/>
    <w:rsid w:val="33827216"/>
    <w:rsid w:val="338D4C23"/>
    <w:rsid w:val="339C6AF3"/>
    <w:rsid w:val="33CA41F7"/>
    <w:rsid w:val="33F86380"/>
    <w:rsid w:val="34744B15"/>
    <w:rsid w:val="348735A7"/>
    <w:rsid w:val="34C775BA"/>
    <w:rsid w:val="352172CA"/>
    <w:rsid w:val="35677770"/>
    <w:rsid w:val="35DA1A9C"/>
    <w:rsid w:val="360D169C"/>
    <w:rsid w:val="363C6A0A"/>
    <w:rsid w:val="368565DF"/>
    <w:rsid w:val="36FD5CC5"/>
    <w:rsid w:val="37223EC7"/>
    <w:rsid w:val="377C1237"/>
    <w:rsid w:val="37B0491D"/>
    <w:rsid w:val="37C476DC"/>
    <w:rsid w:val="37FF5B8B"/>
    <w:rsid w:val="385E79D6"/>
    <w:rsid w:val="38CA3981"/>
    <w:rsid w:val="395D596D"/>
    <w:rsid w:val="39745705"/>
    <w:rsid w:val="397E3741"/>
    <w:rsid w:val="39B42ACB"/>
    <w:rsid w:val="3A1C0AAF"/>
    <w:rsid w:val="3A4168C5"/>
    <w:rsid w:val="3A5422D0"/>
    <w:rsid w:val="3A547BC5"/>
    <w:rsid w:val="3A5B2654"/>
    <w:rsid w:val="3AAF36D1"/>
    <w:rsid w:val="3B43513F"/>
    <w:rsid w:val="3B677177"/>
    <w:rsid w:val="3B7D732B"/>
    <w:rsid w:val="3BC24CF1"/>
    <w:rsid w:val="3C3D5303"/>
    <w:rsid w:val="3C5A42F5"/>
    <w:rsid w:val="3C6D68AF"/>
    <w:rsid w:val="3C950141"/>
    <w:rsid w:val="3CF17268"/>
    <w:rsid w:val="3E172FE9"/>
    <w:rsid w:val="3E6B311D"/>
    <w:rsid w:val="3E880E1C"/>
    <w:rsid w:val="3E926155"/>
    <w:rsid w:val="3ED74A46"/>
    <w:rsid w:val="3ED85B38"/>
    <w:rsid w:val="3EDB2612"/>
    <w:rsid w:val="3EE94C9B"/>
    <w:rsid w:val="3EFD5088"/>
    <w:rsid w:val="3EFE12AB"/>
    <w:rsid w:val="3F0C0D33"/>
    <w:rsid w:val="3FAB1DF6"/>
    <w:rsid w:val="3FE779FE"/>
    <w:rsid w:val="40066F1C"/>
    <w:rsid w:val="401A123C"/>
    <w:rsid w:val="404239BB"/>
    <w:rsid w:val="40B557B9"/>
    <w:rsid w:val="40E23767"/>
    <w:rsid w:val="40FD0D50"/>
    <w:rsid w:val="4160065F"/>
    <w:rsid w:val="41AD0AFB"/>
    <w:rsid w:val="428066DB"/>
    <w:rsid w:val="42820CE1"/>
    <w:rsid w:val="42C2256A"/>
    <w:rsid w:val="42DE6918"/>
    <w:rsid w:val="430B48F1"/>
    <w:rsid w:val="44097515"/>
    <w:rsid w:val="448D202C"/>
    <w:rsid w:val="44911F7C"/>
    <w:rsid w:val="44D46C15"/>
    <w:rsid w:val="44F6087E"/>
    <w:rsid w:val="454824EA"/>
    <w:rsid w:val="454D64EA"/>
    <w:rsid w:val="45721DBA"/>
    <w:rsid w:val="45BF0032"/>
    <w:rsid w:val="45EE490D"/>
    <w:rsid w:val="46111DBC"/>
    <w:rsid w:val="46187E49"/>
    <w:rsid w:val="4728051C"/>
    <w:rsid w:val="473A326C"/>
    <w:rsid w:val="473E0F9D"/>
    <w:rsid w:val="47431DD4"/>
    <w:rsid w:val="4770054B"/>
    <w:rsid w:val="47BB1DF3"/>
    <w:rsid w:val="484F319B"/>
    <w:rsid w:val="48804A97"/>
    <w:rsid w:val="490656FB"/>
    <w:rsid w:val="498D6392"/>
    <w:rsid w:val="499D0C19"/>
    <w:rsid w:val="49E00E9D"/>
    <w:rsid w:val="4A8946AA"/>
    <w:rsid w:val="4BD016F9"/>
    <w:rsid w:val="4BF578FF"/>
    <w:rsid w:val="4C014FAB"/>
    <w:rsid w:val="4C5F5C92"/>
    <w:rsid w:val="4C9B1558"/>
    <w:rsid w:val="4CA8146A"/>
    <w:rsid w:val="4CB822E9"/>
    <w:rsid w:val="4D116D44"/>
    <w:rsid w:val="4D3016DC"/>
    <w:rsid w:val="4E9D3D41"/>
    <w:rsid w:val="4F051C19"/>
    <w:rsid w:val="4F14389E"/>
    <w:rsid w:val="4F253B0A"/>
    <w:rsid w:val="4F774BFD"/>
    <w:rsid w:val="4FA93A7D"/>
    <w:rsid w:val="4FDE438F"/>
    <w:rsid w:val="4FDF2C15"/>
    <w:rsid w:val="50704D0D"/>
    <w:rsid w:val="50AD025B"/>
    <w:rsid w:val="50BE1AE9"/>
    <w:rsid w:val="510948B3"/>
    <w:rsid w:val="511F08AE"/>
    <w:rsid w:val="516F66A2"/>
    <w:rsid w:val="51F478D1"/>
    <w:rsid w:val="52225FF4"/>
    <w:rsid w:val="529A6F0B"/>
    <w:rsid w:val="52A47253"/>
    <w:rsid w:val="530421AF"/>
    <w:rsid w:val="539C6A1E"/>
    <w:rsid w:val="53AD1456"/>
    <w:rsid w:val="53C95791"/>
    <w:rsid w:val="54147D48"/>
    <w:rsid w:val="54296A9D"/>
    <w:rsid w:val="545F4356"/>
    <w:rsid w:val="546360D2"/>
    <w:rsid w:val="550A62D1"/>
    <w:rsid w:val="551E7632"/>
    <w:rsid w:val="55560FF1"/>
    <w:rsid w:val="55A33EB3"/>
    <w:rsid w:val="56594A83"/>
    <w:rsid w:val="566665D7"/>
    <w:rsid w:val="56704CEE"/>
    <w:rsid w:val="57B31F7E"/>
    <w:rsid w:val="57BB4621"/>
    <w:rsid w:val="57BE50E6"/>
    <w:rsid w:val="57C67352"/>
    <w:rsid w:val="57D90E7C"/>
    <w:rsid w:val="57FB2AEA"/>
    <w:rsid w:val="58425DD6"/>
    <w:rsid w:val="58B57195"/>
    <w:rsid w:val="58FF6057"/>
    <w:rsid w:val="59532065"/>
    <w:rsid w:val="596E71E2"/>
    <w:rsid w:val="59862BED"/>
    <w:rsid w:val="59925612"/>
    <w:rsid w:val="59BA3F92"/>
    <w:rsid w:val="59C72499"/>
    <w:rsid w:val="59E798EC"/>
    <w:rsid w:val="5A254A5B"/>
    <w:rsid w:val="5A8D3A63"/>
    <w:rsid w:val="5AE57878"/>
    <w:rsid w:val="5BA976DC"/>
    <w:rsid w:val="5BC34FBD"/>
    <w:rsid w:val="5BE2032A"/>
    <w:rsid w:val="5BE51413"/>
    <w:rsid w:val="5C4A0C67"/>
    <w:rsid w:val="5D1D4D46"/>
    <w:rsid w:val="5D4B5C9D"/>
    <w:rsid w:val="5DA87171"/>
    <w:rsid w:val="5DFD1613"/>
    <w:rsid w:val="5E456C9E"/>
    <w:rsid w:val="5F3E57D1"/>
    <w:rsid w:val="5F491AF3"/>
    <w:rsid w:val="5F6C1325"/>
    <w:rsid w:val="5FA5D86C"/>
    <w:rsid w:val="60237253"/>
    <w:rsid w:val="602F6CF6"/>
    <w:rsid w:val="61063BD2"/>
    <w:rsid w:val="610E6CDC"/>
    <w:rsid w:val="61EF3B90"/>
    <w:rsid w:val="62195750"/>
    <w:rsid w:val="622122EF"/>
    <w:rsid w:val="62353C0D"/>
    <w:rsid w:val="62445E99"/>
    <w:rsid w:val="62827A22"/>
    <w:rsid w:val="62996658"/>
    <w:rsid w:val="62F243F9"/>
    <w:rsid w:val="63326DAF"/>
    <w:rsid w:val="634C72FA"/>
    <w:rsid w:val="635B2FB0"/>
    <w:rsid w:val="63851EEB"/>
    <w:rsid w:val="63A56597"/>
    <w:rsid w:val="63D1314A"/>
    <w:rsid w:val="6431561E"/>
    <w:rsid w:val="64BF7045"/>
    <w:rsid w:val="64EC7353"/>
    <w:rsid w:val="65044584"/>
    <w:rsid w:val="652F53FD"/>
    <w:rsid w:val="654578CE"/>
    <w:rsid w:val="65724A73"/>
    <w:rsid w:val="65E9312A"/>
    <w:rsid w:val="65F76170"/>
    <w:rsid w:val="66025468"/>
    <w:rsid w:val="660739C1"/>
    <w:rsid w:val="66191A7F"/>
    <w:rsid w:val="66325E4E"/>
    <w:rsid w:val="66341720"/>
    <w:rsid w:val="66CE3F19"/>
    <w:rsid w:val="66F85C45"/>
    <w:rsid w:val="670C0C45"/>
    <w:rsid w:val="67227BBE"/>
    <w:rsid w:val="67782367"/>
    <w:rsid w:val="685D4394"/>
    <w:rsid w:val="68C55C8D"/>
    <w:rsid w:val="68C959DD"/>
    <w:rsid w:val="68E157CB"/>
    <w:rsid w:val="69097B8E"/>
    <w:rsid w:val="690F51B7"/>
    <w:rsid w:val="69581684"/>
    <w:rsid w:val="69FF49F3"/>
    <w:rsid w:val="6A0C3465"/>
    <w:rsid w:val="6A756CB4"/>
    <w:rsid w:val="6ACA0E1B"/>
    <w:rsid w:val="6B1057AC"/>
    <w:rsid w:val="6B165E9F"/>
    <w:rsid w:val="6B2C32D6"/>
    <w:rsid w:val="6B927153"/>
    <w:rsid w:val="6BF608B1"/>
    <w:rsid w:val="6C5C238A"/>
    <w:rsid w:val="6C6A4E6D"/>
    <w:rsid w:val="6C836E1D"/>
    <w:rsid w:val="6D040490"/>
    <w:rsid w:val="6D1022EB"/>
    <w:rsid w:val="6D251AAE"/>
    <w:rsid w:val="6E5A7CE9"/>
    <w:rsid w:val="6ED529FF"/>
    <w:rsid w:val="6F1D57A3"/>
    <w:rsid w:val="6F584052"/>
    <w:rsid w:val="6F627DDE"/>
    <w:rsid w:val="6FA0450C"/>
    <w:rsid w:val="702F22E0"/>
    <w:rsid w:val="70422EA1"/>
    <w:rsid w:val="708C519C"/>
    <w:rsid w:val="71C352DE"/>
    <w:rsid w:val="720F7ED4"/>
    <w:rsid w:val="73134572"/>
    <w:rsid w:val="73726DD1"/>
    <w:rsid w:val="738E14D1"/>
    <w:rsid w:val="74E12907"/>
    <w:rsid w:val="75083D6C"/>
    <w:rsid w:val="75222A67"/>
    <w:rsid w:val="75837C75"/>
    <w:rsid w:val="75A43979"/>
    <w:rsid w:val="762D1ABD"/>
    <w:rsid w:val="76336B32"/>
    <w:rsid w:val="76350890"/>
    <w:rsid w:val="765E36E4"/>
    <w:rsid w:val="76FA2696"/>
    <w:rsid w:val="774D0B18"/>
    <w:rsid w:val="77531033"/>
    <w:rsid w:val="776A27EB"/>
    <w:rsid w:val="77D35882"/>
    <w:rsid w:val="77E26B7F"/>
    <w:rsid w:val="77FF7418"/>
    <w:rsid w:val="78214DED"/>
    <w:rsid w:val="783E3069"/>
    <w:rsid w:val="7846027B"/>
    <w:rsid w:val="79927E6B"/>
    <w:rsid w:val="79F5428E"/>
    <w:rsid w:val="7A37456E"/>
    <w:rsid w:val="7A720695"/>
    <w:rsid w:val="7A867FFA"/>
    <w:rsid w:val="7AB85C65"/>
    <w:rsid w:val="7BE424D4"/>
    <w:rsid w:val="7BEC1A08"/>
    <w:rsid w:val="7BF24065"/>
    <w:rsid w:val="7BF41DC0"/>
    <w:rsid w:val="7CB342D0"/>
    <w:rsid w:val="7CB700BB"/>
    <w:rsid w:val="7CFF1FB0"/>
    <w:rsid w:val="7D64103E"/>
    <w:rsid w:val="7DFA42B6"/>
    <w:rsid w:val="7E0A1983"/>
    <w:rsid w:val="7E461E4E"/>
    <w:rsid w:val="7E8A04FE"/>
    <w:rsid w:val="7EAE3B5D"/>
    <w:rsid w:val="7EB67EF3"/>
    <w:rsid w:val="7EC553F6"/>
    <w:rsid w:val="7F213CD1"/>
    <w:rsid w:val="7F531DC3"/>
    <w:rsid w:val="7FAB0CF3"/>
    <w:rsid w:val="7FB91B1F"/>
    <w:rsid w:val="7FC465AF"/>
    <w:rsid w:val="7FE41E1C"/>
    <w:rsid w:val="95689209"/>
    <w:rsid w:val="CFFE3876"/>
    <w:rsid w:val="E5C96744"/>
    <w:rsid w:val="F35FE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4"/>
    <w:qFormat/>
    <w:uiPriority w:val="0"/>
    <w:pPr>
      <w:autoSpaceDE w:val="0"/>
      <w:autoSpaceDN w:val="0"/>
      <w:adjustRightInd w:val="0"/>
      <w:spacing w:before="50" w:beforeLines="50" w:after="50" w:afterLines="50" w:line="300" w:lineRule="auto"/>
      <w:jc w:val="left"/>
      <w:textAlignment w:val="baseline"/>
      <w:outlineLvl w:val="2"/>
    </w:pPr>
    <w:rPr>
      <w:rFonts w:ascii="黑体" w:eastAsia="宋体"/>
      <w:b/>
      <w:color w:val="000000"/>
      <w:kern w:val="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font0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17">
    <w:name w:val="我的正文段落"/>
    <w:basedOn w:val="1"/>
    <w:qFormat/>
    <w:uiPriority w:val="0"/>
    <w:pPr>
      <w:spacing w:before="120" w:after="120" w:line="400" w:lineRule="exact"/>
      <w:ind w:firstLine="200" w:firstLineChars="200"/>
    </w:pPr>
    <w:rPr>
      <w:rFonts w:ascii="宋体" w:hAnsi="宋体" w:cs="宋体"/>
      <w:sz w:val="22"/>
    </w:rPr>
  </w:style>
  <w:style w:type="paragraph" w:customStyle="1" w:styleId="18">
    <w:name w:val="小四文字"/>
    <w:basedOn w:val="1"/>
    <w:qFormat/>
    <w:uiPriority w:val="0"/>
    <w:pPr>
      <w:adjustRightInd w:val="0"/>
      <w:snapToGrid w:val="0"/>
      <w:spacing w:line="240" w:lineRule="atLeast"/>
    </w:pPr>
    <w:rPr>
      <w:sz w:val="24"/>
      <w:szCs w:val="28"/>
    </w:rPr>
  </w:style>
  <w:style w:type="character" w:customStyle="1" w:styleId="19">
    <w:name w:val="标题 2 Char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20">
    <w:name w:val="10"/>
    <w:basedOn w:val="11"/>
    <w:qFormat/>
    <w:uiPriority w:val="0"/>
    <w:rPr>
      <w:rFonts w:hint="default" w:ascii="Times New Roman" w:hAnsi="Times New Roman" w:cs="Times New Roman"/>
    </w:rPr>
  </w:style>
  <w:style w:type="character" w:customStyle="1" w:styleId="21">
    <w:name w:val="15"/>
    <w:basedOn w:val="11"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1952</Words>
  <Characters>2205</Characters>
  <Lines>11</Lines>
  <Paragraphs>3</Paragraphs>
  <TotalTime>5</TotalTime>
  <ScaleCrop>false</ScaleCrop>
  <LinksUpToDate>false</LinksUpToDate>
  <CharactersWithSpaces>2220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2019-09-08T15:33:00Z</dcterms:created>
  <dc:creator>Wang, Frankie</dc:creator>
  <cp:lastModifiedBy>小傀</cp:lastModifiedBy>
  <cp:lastPrinted>2024-04-27T13:54:00Z</cp:lastPrinted>
  <dcterms:modified xsi:type="dcterms:W3CDTF">2026-10-21T07:20:27Z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249E4A9EA03D7E6DDDB7D56AACFA66F7_43</vt:lpwstr>
  </property>
  <property fmtid="{D5CDD505-2E9C-101B-9397-08002B2CF9AE}" pid="4" name="KSOTemplateDocerSaveRecord">
    <vt:lpwstr>eyJoZGlkIjoiODQ1M2QwNmRiZTMyOWVhNTFjNDExNTJiMGMwYzA1MmYiLCJ1c2VySWQiOiIzNDk5OTc5ODgifQ==</vt:lpwstr>
  </property>
</Properties>
</file>