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质疑联系渠道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采购实施联系人：韩女士</w:t>
      </w:r>
    </w:p>
    <w:p>
      <w:pPr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联系方式：028-82125817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电子邮件：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instrText xml:space="preserve"> HYPERLINK "mailto:zhouyang_tf@airchina.com" </w:instrTex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fldChar w:fldCharType="separate"/>
      </w:r>
      <w:r>
        <w:rPr>
          <w:rStyle w:val="4"/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hanmengting@airchina.com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fldChar w:fldCharType="end"/>
      </w:r>
    </w:p>
    <w:p>
      <w:pPr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邮寄地址：成都天府国际机场凌腾路8号国航西南分公司天府基地</w:t>
      </w:r>
    </w:p>
    <w:p>
      <w:pPr>
        <w:jc w:val="lef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liN2U0NzM2MDE3MmI0ZDI0YTYwODMwNWJhM2ZhNjIifQ=="/>
    <w:docVar w:name="KSO_WPS_MARK_KEY" w:val="daca838a-1cf6-4fd4-9c68-f28bae56ef3f"/>
  </w:docVars>
  <w:rsids>
    <w:rsidRoot w:val="78660EB6"/>
    <w:rsid w:val="176C5765"/>
    <w:rsid w:val="69E123A4"/>
    <w:rsid w:val="78660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</Words>
  <Characters>92</Characters>
  <Lines>0</Lines>
  <Paragraphs>0</Paragraphs>
  <TotalTime>5</TotalTime>
  <ScaleCrop>false</ScaleCrop>
  <LinksUpToDate>false</LinksUpToDate>
  <CharactersWithSpaces>92</CharactersWithSpaces>
  <Application>WPS Office_11.8.2.8959_F1E327BC-269C-435d-A152-05C5408002CA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2024-04-09T06:53:00Z</dcterms:created>
  <dc:creator>周杨</dc:creator>
  <cp:lastModifiedBy>韩孟庭</cp:lastModifiedBy>
  <dcterms:modified xsi:type="dcterms:W3CDTF">2026-09-08T08:18:18Z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2052-11.8.2.8959</vt:lpwstr>
  </property>
  <property fmtid="{D5CDD505-2E9C-101B-9397-08002B2CF9AE}" pid="3" name="ICV">
    <vt:lpwstr>7C08B2C378B14BD7AB7335E326F99FB9_11</vt:lpwstr>
  </property>
  <property fmtid="{D5CDD505-2E9C-101B-9397-08002B2CF9AE}" pid="4" name="KSOTemplateDocerSaveRecord">
    <vt:lpwstr>eyJoZGlkIjoiOTliN2U0NzM2MDE3MmI0ZDI0YTYwODMwNWJhM2ZhNjIiLCJ1c2VySWQiOiIzMzk5NTc3MDAifQ==</vt:lpwstr>
  </property>
</Properties>
</file>