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20BE1">
      <w:pPr>
        <w:spacing w:line="360" w:lineRule="auto"/>
        <w:ind w:firstLine="482"/>
        <w:jc w:val="center"/>
        <w:rPr>
          <w:rFonts w:hint="eastAsia" w:ascii="仿宋_GB2312" w:hAnsi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/>
          <w:b/>
          <w:bCs/>
          <w:sz w:val="32"/>
          <w:szCs w:val="32"/>
          <w:lang w:eastAsia="zh-CN"/>
        </w:rPr>
        <w:t>报名资料提交说明</w:t>
      </w:r>
    </w:p>
    <w:p w14:paraId="38D261D1">
      <w:pPr>
        <w:spacing w:line="360" w:lineRule="auto"/>
        <w:ind w:firstLine="482"/>
        <w:jc w:val="left"/>
        <w:rPr>
          <w:rFonts w:hint="eastAsia" w:ascii="仿宋_GB2312" w:hAnsi="仿宋_GB2312"/>
          <w:sz w:val="24"/>
          <w:szCs w:val="24"/>
          <w:lang w:eastAsia="zh-CN"/>
        </w:rPr>
      </w:pPr>
      <w:r>
        <w:rPr>
          <w:rFonts w:hint="eastAsia" w:ascii="仿宋_GB2312" w:hAnsi="仿宋_GB2312"/>
          <w:sz w:val="24"/>
          <w:szCs w:val="24"/>
          <w:lang w:eastAsia="zh-CN"/>
        </w:rPr>
        <w:t>供应商报名材料包括以下内容：</w:t>
      </w:r>
    </w:p>
    <w:p w14:paraId="5AAE6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36" w:lineRule="auto"/>
        <w:ind w:rightChars="0" w:firstLine="480" w:firstLineChars="200"/>
        <w:jc w:val="left"/>
        <w:textAlignment w:val="auto"/>
        <w:rPr>
          <w:rFonts w:hint="eastAsia" w:ascii="幼圆" w:hAnsi="幼圆" w:eastAsia="幼圆" w:cs="幼圆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幼圆" w:hAnsi="幼圆" w:eastAsia="幼圆" w:cs="幼圆"/>
          <w:color w:val="auto"/>
          <w:sz w:val="24"/>
          <w:szCs w:val="24"/>
          <w:highlight w:val="none"/>
        </w:rPr>
        <w:t>（一）供应商信息登记表、供应商反商业贿赂承诺书</w:t>
      </w:r>
      <w:r>
        <w:rPr>
          <w:rFonts w:hint="eastAsia" w:ascii="幼圆" w:hAnsi="幼圆" w:eastAsia="幼圆" w:cs="幼圆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幼圆" w:hAnsi="幼圆" w:eastAsia="幼圆" w:cs="幼圆"/>
          <w:color w:val="auto"/>
          <w:sz w:val="24"/>
          <w:szCs w:val="24"/>
          <w:highlight w:val="none"/>
        </w:rPr>
        <w:t>供应商社会准则符合性自审问卷</w:t>
      </w:r>
      <w:r>
        <w:rPr>
          <w:rFonts w:hint="eastAsia" w:ascii="幼圆" w:hAnsi="幼圆" w:eastAsia="幼圆" w:cs="幼圆"/>
          <w:color w:val="auto"/>
          <w:sz w:val="24"/>
          <w:szCs w:val="24"/>
          <w:highlight w:val="none"/>
          <w:lang w:eastAsia="zh-CN"/>
        </w:rPr>
        <w:t>。</w:t>
      </w:r>
    </w:p>
    <w:p w14:paraId="1D4EE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36" w:lineRule="auto"/>
        <w:ind w:rightChars="0" w:firstLine="480" w:firstLineChars="200"/>
        <w:jc w:val="left"/>
        <w:textAlignment w:val="auto"/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幼圆" w:hAnsi="幼圆" w:eastAsia="幼圆" w:cs="幼圆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幼圆" w:hAnsi="幼圆" w:eastAsia="幼圆" w:cs="幼圆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  <w:t>法人或其他组织的具有统一社会信用代码的营业执照、事业单位法人证书等证明文件。</w:t>
      </w:r>
    </w:p>
    <w:p w14:paraId="7E16C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36" w:lineRule="auto"/>
        <w:ind w:rightChars="0" w:firstLine="480" w:firstLineChars="200"/>
        <w:jc w:val="left"/>
        <w:textAlignment w:val="auto"/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  <w:t xml:space="preserve">（三）2025年12月(含)至采购公告截止时间连续6个月的企业纳税证明文件复印件(依法免税的应提供相应文件说明，格式自拟)。 </w:t>
      </w:r>
    </w:p>
    <w:p w14:paraId="350E7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36" w:lineRule="auto"/>
        <w:ind w:rightChars="0" w:firstLine="480" w:firstLineChars="200"/>
        <w:jc w:val="left"/>
        <w:textAlignment w:val="auto"/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  <w:t>（四）2025年12月(含)至采购公告截止时间连续6个月的企业依法缴纳社会保障资金的证明复印件(依法不需要缴纳社会保障资金的应提供相应文件说明，格式自拟)。</w:t>
      </w:r>
    </w:p>
    <w:p w14:paraId="2FF42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36" w:lineRule="auto"/>
        <w:ind w:rightChars="0" w:firstLine="480" w:firstLineChars="200"/>
        <w:jc w:val="left"/>
        <w:textAlignment w:val="auto"/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  <w:t>（五）2025年度经审计的财务报告(如无法提供经审计的财务报告，请提供2025年年度资产负债表、利润表和现金流量表并附加说明)。</w:t>
      </w:r>
    </w:p>
    <w:p w14:paraId="58AFD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36" w:lineRule="auto"/>
        <w:ind w:rightChars="0" w:firstLine="480" w:firstLineChars="200"/>
        <w:jc w:val="left"/>
        <w:textAlignment w:val="auto"/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  <w:t>（六）国家企业信用公示系统中的完整版《企业信用信息公示报告》，网址为： https://www.gsxt.gov.cn/index.html。</w:t>
      </w:r>
    </w:p>
    <w:p w14:paraId="19488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36" w:lineRule="auto"/>
        <w:ind w:rightChars="0" w:firstLine="480" w:firstLineChars="200"/>
        <w:jc w:val="left"/>
        <w:textAlignment w:val="auto"/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  <w:t>（七）中国政府采购网http://www.ccgp.gov.cn/search/cr/中未被纳入政府采购严重违法失信行为信息记录截图。</w:t>
      </w:r>
    </w:p>
    <w:p w14:paraId="64D14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36" w:lineRule="auto"/>
        <w:ind w:rightChars="0" w:firstLine="480" w:firstLineChars="200"/>
        <w:jc w:val="left"/>
        <w:textAlignment w:val="auto"/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  <w:t>（八）近三年无重大违法声明盖章（格式可自拟）。</w:t>
      </w:r>
    </w:p>
    <w:p w14:paraId="48CE9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36" w:lineRule="auto"/>
        <w:ind w:rightChars="0" w:firstLine="480" w:firstLineChars="200"/>
        <w:jc w:val="left"/>
        <w:textAlignment w:val="auto"/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  <w:t>（九）食品生产企业提供生产许可证；食品经营企业提供食品经营许可证或食品备案信息。</w:t>
      </w:r>
    </w:p>
    <w:p w14:paraId="3A7B4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36" w:lineRule="auto"/>
        <w:ind w:rightChars="0" w:firstLine="480" w:firstLineChars="200"/>
        <w:jc w:val="left"/>
        <w:textAlignment w:val="auto"/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  <w:t>（十）“信用中国”https://www.creditchina.gov.cn/中的完整版《法人和非法人组织公共信用信息报告》。</w:t>
      </w:r>
    </w:p>
    <w:p w14:paraId="574945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rightChars="0" w:firstLine="480" w:firstLineChars="200"/>
        <w:jc w:val="left"/>
        <w:textAlignment w:val="auto"/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</w:pPr>
    </w:p>
    <w:p w14:paraId="46695568">
      <w:pPr>
        <w:spacing w:line="360" w:lineRule="auto"/>
        <w:ind w:firstLine="482"/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*</w:t>
      </w:r>
      <w:r>
        <w:rPr>
          <w:rFonts w:hint="eastAsia"/>
          <w:b/>
          <w:bCs/>
          <w:sz w:val="32"/>
          <w:szCs w:val="32"/>
          <w:lang w:eastAsia="zh-CN"/>
        </w:rPr>
        <w:t>特别提醒：</w:t>
      </w:r>
    </w:p>
    <w:p w14:paraId="22C1D280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请务必</w:t>
      </w: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按照以上顺序扫描成一个PDF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，并且</w:t>
      </w: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每篇资料的字体向上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；</w:t>
      </w:r>
    </w:p>
    <w:p w14:paraId="56ED0F37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上述提供的所有资料，请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务必每页盖章</w:t>
      </w: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，并且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加盖骑缝章</w:t>
      </w: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；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需要签字</w:t>
      </w: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/写日期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的位置必须</w:t>
      </w: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手写</w:t>
      </w: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；</w:t>
      </w:r>
    </w:p>
    <w:p w14:paraId="10300A4A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为了控制篇幅，与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上述资料无关的其他资料，切勿提供</w:t>
      </w: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；</w:t>
      </w:r>
    </w:p>
    <w:p w14:paraId="582864C2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提交的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报名</w:t>
      </w: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资料要以PDF形式提交，并且文件名应该为供应商全称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；</w:t>
      </w:r>
    </w:p>
    <w:p w14:paraId="5833521E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eastAsia="幼圆"/>
          <w:lang w:val="en-US" w:eastAsia="zh-CN"/>
        </w:rPr>
      </w:pP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以上资料PDF</w:t>
      </w: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大小控制在10M以内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ADB532"/>
    <w:multiLevelType w:val="singleLevel"/>
    <w:tmpl w:val="C9ADB5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ZiNGU0ZGIyNWE5NDczYjE4YTBhN2I2OWQ2OWQwZTgifQ=="/>
  </w:docVars>
  <w:rsids>
    <w:rsidRoot w:val="004D1341"/>
    <w:rsid w:val="004D1341"/>
    <w:rsid w:val="00A21E78"/>
    <w:rsid w:val="00E96F62"/>
    <w:rsid w:val="00F20CC8"/>
    <w:rsid w:val="020E2669"/>
    <w:rsid w:val="0FCA7725"/>
    <w:rsid w:val="16E957F2"/>
    <w:rsid w:val="2A6F10BF"/>
    <w:rsid w:val="2EAC15FC"/>
    <w:rsid w:val="33B52AE7"/>
    <w:rsid w:val="34143E87"/>
    <w:rsid w:val="40564CF7"/>
    <w:rsid w:val="42E5671C"/>
    <w:rsid w:val="53FA7B72"/>
    <w:rsid w:val="544413B9"/>
    <w:rsid w:val="652E2A83"/>
    <w:rsid w:val="6B6B65CF"/>
    <w:rsid w:val="7C10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幼圆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unhideWhenUsed/>
    <w:qFormat/>
    <w:uiPriority w:val="99"/>
    <w:rPr>
      <w:color w:val="0000FF" w:themeColor="hyperlink"/>
      <w:u w:val="single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xitong114.com</Company>
  <Pages>1</Pages>
  <Words>603</Words>
  <Characters>720</Characters>
  <Lines>4</Lines>
  <Paragraphs>1</Paragraphs>
  <TotalTime>0</TotalTime>
  <ScaleCrop>false</ScaleCrop>
  <LinksUpToDate>false</LinksUpToDate>
  <CharactersWithSpaces>722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2020-08-10T00:52:00Z</dcterms:created>
  <dc:creator>Administrator</dc:creator>
  <cp:lastModifiedBy>周滟琪</cp:lastModifiedBy>
  <dcterms:modified xsi:type="dcterms:W3CDTF">2026-07-21T07:40:41Z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54F22564D14C4F37A67565DCBD83EE20_12</vt:lpwstr>
  </property>
  <property fmtid="{D5CDD505-2E9C-101B-9397-08002B2CF9AE}" pid="4" name="KSOTemplateDocerSaveRecord">
    <vt:lpwstr>eyJoZGlkIjoiYTZiNGU0ZGIyNWE5NDczYjE4YTBhN2I2OWQ2OWQwZTgiLCJ1c2VySWQiOiIyMzc0MzkyMjAifQ==</vt:lpwstr>
  </property>
</Properties>
</file>