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7C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重庆中航食品有限责任公司</w:t>
      </w:r>
    </w:p>
    <w:p w14:paraId="0AB27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旋转烤炉、包装机</w:t>
      </w:r>
      <w:r>
        <w:rPr>
          <w:rStyle w:val="1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采购项目采购需求</w:t>
      </w:r>
    </w:p>
    <w:p w14:paraId="5A7DA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6AF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重庆中航食品有限责任公司旋转烤炉、包装机采购项目采购需求如下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F85B4D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一、包1旋转烤炉采购需求</w:t>
      </w:r>
    </w:p>
    <w:p w14:paraId="6250D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（一）采购内容：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旋转烤炉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1台</w:t>
      </w:r>
    </w:p>
    <w:p w14:paraId="5FC57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（二）技术参数/服务/其他需求：</w:t>
      </w:r>
    </w:p>
    <w:p w14:paraId="6D13E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1.技术参数/服务要求</w:t>
      </w:r>
    </w:p>
    <w:p w14:paraId="37445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1.1 落地立式安装，外尺寸满足现场安装，功率约40kw，烤车载量80-200kg，最高运行温度300℃ ，加湿功能（电加热）；加工时支持定时报警，到达设定时间后触发声光报警。</w:t>
      </w:r>
    </w:p>
    <w:p w14:paraId="3C880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烤架固定方式需与现有设备相同，确保烤架通用，烤架车轮要求防高温，耐磨。</w:t>
      </w:r>
    </w:p>
    <w:p w14:paraId="70852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1.3整机采用欧洲进口，各种报关手续齐全，附主要易损件报价单，零件图册等。</w:t>
      </w:r>
    </w:p>
    <w:p w14:paraId="06E3F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1.4蒸汽排水口必须与烟雾罩独立分开，排放蒸汽采用联动装置。</w:t>
      </w:r>
    </w:p>
    <w:p w14:paraId="11AFE1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1.5照明装置灯光通透明亮，方便看见产品色泽。</w:t>
      </w:r>
    </w:p>
    <w:p w14:paraId="635D5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1.6烤炉内温度均匀，温度恒定，烘烤产品上下颜色一致。</w:t>
      </w:r>
    </w:p>
    <w:p w14:paraId="5C062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为保障设备通用性与兼容性，设备品牌与现使用设备相同，如：ZANOLLI、SVEBA DAHLEN。</w:t>
      </w:r>
    </w:p>
    <w:p w14:paraId="1A8C2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1.8供货商家需对现场情况进行了解，确保所供设备能适配现场安装条件并正常使用。</w:t>
      </w:r>
    </w:p>
    <w:p w14:paraId="78F86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2.合同签署方式及合同期限：</w:t>
      </w:r>
    </w:p>
    <w:p w14:paraId="2FFDE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2.1 合同签署方式：一次性采购合同。</w:t>
      </w:r>
    </w:p>
    <w:p w14:paraId="40005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 合同期限：按设备质保期执行。</w:t>
      </w:r>
    </w:p>
    <w:p w14:paraId="01EFA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3.付款方式：分期付款，具体按双方签订的合同为准。</w:t>
      </w:r>
    </w:p>
    <w:p w14:paraId="778F4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4.交付期限：按双方签订的合同为准。</w:t>
      </w:r>
    </w:p>
    <w:p w14:paraId="3450F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5.项目地点：设备安装地点为重庆中航食品有限责任公司。</w:t>
      </w:r>
    </w:p>
    <w:p w14:paraId="2D144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6.验收标准：法律法规规定、最新有效的国家标准和行业标准、甲方的要求以及设备原厂技术标准。</w:t>
      </w:r>
    </w:p>
    <w:p w14:paraId="50789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7.售后服务：按双方签订的合同为准。</w:t>
      </w:r>
    </w:p>
    <w:p w14:paraId="56D8A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8.产品须满足的标准规范：设备应符合《产品质量法》及最新有效的国家标准、行业标准的规定，并符合需求部门要求的技术规格标准。</w:t>
      </w:r>
    </w:p>
    <w:p w14:paraId="4191600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default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二、包2包装机采购需求</w:t>
      </w:r>
    </w:p>
    <w:p w14:paraId="2B2F6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（一）采购内容：</w: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包装机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1台。</w:t>
      </w:r>
    </w:p>
    <w:p w14:paraId="7DB0C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（二）技术参数/服务/其他需求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38CDD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1.技术参数/服务要求</w:t>
      </w:r>
    </w:p>
    <w:p w14:paraId="04FB4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1.1 设备主要参数：最大薄膜宽度约420mm，包装速度为20-180（包/分），包装宽度为20-140mm，包装高度为15-70mm，整机电压220V，空气压力约0.7mpa。</w:t>
      </w:r>
    </w:p>
    <w:p w14:paraId="75BF1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★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控制系统：采用升级款高级别控制器及配套伺服驱动系统，机械传动升级为电子驱动，功能覆盖PLC无法实现的复杂操作。伺服电机、触摸屏均采用日本或欧洲进口元件，保障运行稳定性与控制精确性。</w:t>
      </w:r>
    </w:p>
    <w:p w14:paraId="4D6C4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1.3控制面板：采用触摸屏控制，支持360°旋转，中文操作界面，直观显示运行参数、设备故障信息等，具有故障检测功能和实现人机对话功能，减少故障节点。 </w:t>
      </w:r>
    </w:p>
    <w:p w14:paraId="01400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1.4追踪系统：配备进口伺服电机作为膜电机，确保追踪准确稳定。</w:t>
      </w:r>
    </w:p>
    <w:p w14:paraId="33E4A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1.5机身结构：采用12mm厚焊接板，保障整机长期使用的稳定性与精确性，避免误差累积；机身外壳、输入机、排出机、电控箱等均采用SUS304不锈钢材质，防腐蚀防锈，适配车间潮湿生产环境。</w:t>
      </w:r>
    </w:p>
    <w:p w14:paraId="01844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1.6传动系统：以进口伺服电机控制替代传统无级变速箱、差速箱、追踪电机等机械机构，简化传动系统，降低故障率，提升运转稳定性。</w:t>
      </w:r>
    </w:p>
    <w:p w14:paraId="332E8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1.7温控系统：纵封、上封、下封独立温控，采用PID实时温控系统，温控表单独控制，封切效果美观，便于维护更换，减少因温控模块问题导致的停机时间。</w:t>
      </w:r>
    </w:p>
    <w:p w14:paraId="22821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1.8功能配置：不低于三伺服驱动，具备空包检测、自动补料、光电检测、双向自动追踪功能；开放式结构与人性化斜面设计，无清洁死角；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支持约10组产品参数记忆，能保障各类产品的包装质量。 </w:t>
      </w:r>
    </w:p>
    <w:p w14:paraId="72D22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1.9保护装置：前端加装高压防护装置，防止电器元件烧毁；切刀、成型、封口区域配备防护罩及开盖停机感应开关，防护罩采用磁力安全防护开关，避免金属感应误动作，各护罩与危险部位保持足够安全距离。</w:t>
      </w:r>
    </w:p>
    <w:p w14:paraId="7DF2F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1.10安全配置：配备三色报警器（显示正常、警告、禁止三种状态）；设备边角无锋利毛刺；危险部位张贴“当心触电”“当心机械伤手”等安全警示标识；设置门限开关与现场紧急停止开关，电线配备保护套管（含软管）等安全防护，操作界面可显示安全检测设备信息，便于检查。</w:t>
      </w:r>
    </w:p>
    <w:p w14:paraId="7AC87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1.11供货商家需对现场情况进行了解，确保所供设备能适配现场安装条件并正常使用。</w:t>
      </w:r>
    </w:p>
    <w:p w14:paraId="628D68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2.合同签署方式及合同期限：</w:t>
      </w:r>
    </w:p>
    <w:p w14:paraId="5EAD0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2.1 合同签署方式：一次性采购合同。</w:t>
      </w:r>
    </w:p>
    <w:p w14:paraId="543DC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 合同期限：按设备质保期执行。</w:t>
      </w:r>
    </w:p>
    <w:p w14:paraId="05D38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3.付款方式：分期付款，具体按双方签订的合同为准。</w:t>
      </w:r>
    </w:p>
    <w:p w14:paraId="542D1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4.交付期限：按双方签订的合同为准。</w:t>
      </w:r>
    </w:p>
    <w:p w14:paraId="76FC8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5.项目地点：设备安装地点为重庆中航食品有限责任公司。</w:t>
      </w:r>
    </w:p>
    <w:p w14:paraId="06A87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6.验收标准：法律法规规定、最新有效的国家标准和行业标准、甲方的要求以及设备原厂技术标准。</w:t>
      </w:r>
    </w:p>
    <w:p w14:paraId="367B8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7.售后服务：按双方签订的合同为准。</w:t>
      </w:r>
    </w:p>
    <w:p w14:paraId="1E3EE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8.产品须满足的标准规范：设备应符合《产品质量法》及最新有效的国家标准、行业标准的规定，并符合需求部门要求的技术规格标准。</w:t>
      </w:r>
    </w:p>
    <w:p w14:paraId="3AC88D2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三、供应商需满足的资格条件</w:t>
      </w:r>
    </w:p>
    <w:p w14:paraId="2860F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具备有效的营业执照，具备履行合同所需设备相关的专业技术能力。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4C0311-4442-4C48-9A22-503A56477F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D25207C-58A5-4E5C-86EB-7C7BF1F6D8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D7C9E8-87B4-47FC-999F-718AA8304DA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3F529F3-063D-4EAB-8BFC-BB4D894CD95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51BA538-45C4-4763-A145-6A44214251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37AF4">
    <w:pPr>
      <w:pStyle w:val="7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4173DE"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4173DE"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9EBBDF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9A232">
    <w:pPr>
      <w:pStyle w:val="7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34A6F"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E34A6F"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29DDA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AAE00">
    <w:pPr>
      <w:pStyle w:val="8"/>
    </w:pPr>
    <w:r>
      <w:rPr>
        <w:sz w:val="18"/>
      </w:rPr>
      <w:pict>
        <v:shape id="PowerPlusWaterMarkObject8239965" o:spid="_x0000_s4097" o:spt="136" type="#_x0000_t136" style="position:absolute;left:0pt;margin-left:371.3pt;margin-top:595.25pt;height:15pt;width:19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7869292" o:spid="_x0000_s4098" o:spt="136" type="#_x0000_t136" style="position:absolute;left:0pt;margin-left:208pt;margin-top:758.55pt;height:15pt;width:19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7680685" o:spid="_x0000_s4099" o:spt="136" type="#_x0000_t136" style="position:absolute;left:0pt;margin-left:371.3pt;margin-top:389.9pt;height:15pt;width:19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6901631" o:spid="_x0000_s4100" o:spt="136" type="#_x0000_t136" style="position:absolute;left:0pt;margin-left:208pt;margin-top:553.25pt;height:15pt;width:19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6356320" o:spid="_x0000_s4101" o:spt="136" type="#_x0000_t136" style="position:absolute;left:0pt;margin-left:44.65pt;margin-top:716.6pt;height:15pt;width:19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5649392" o:spid="_x0000_s4102" o:spt="136" type="#_x0000_t136" style="position:absolute;left:0pt;margin-left:371.3pt;margin-top:184.6pt;height:15pt;width:19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5549976" o:spid="_x0000_s4103" o:spt="136" type="#_x0000_t136" style="position:absolute;left:0pt;margin-left:208pt;margin-top:347.95pt;height:15pt;width:19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5265848" o:spid="_x0000_s4104" o:spt="136" type="#_x0000_t136" style="position:absolute;left:0pt;margin-left:44.65pt;margin-top:511.3pt;height:15pt;width:19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4901070" o:spid="_x0000_s4105" o:spt="136" type="#_x0000_t136" style="position:absolute;left:0pt;margin-left:-118.7pt;margin-top:674.65pt;height:15pt;width:19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4496698" o:spid="_x0000_s4106" o:spt="136" type="#_x0000_t136" style="position:absolute;left:0pt;margin-left:371.3pt;margin-top:-20.7pt;height:15pt;width:19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4234927" o:spid="_x0000_s4107" o:spt="136" type="#_x0000_t136" style="position:absolute;left:0pt;margin-left:208pt;margin-top:142.65pt;height:15pt;width:19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3376274" o:spid="_x0000_s4108" o:spt="136" type="#_x0000_t136" style="position:absolute;left:0pt;margin-left:44.65pt;margin-top:305.95pt;height:15pt;width:19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2729824" o:spid="_x0000_s4109" o:spt="136" type="#_x0000_t136" style="position:absolute;left:0pt;margin-left:-118.7pt;margin-top:469.3pt;height:15pt;width:19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2478675" o:spid="_x0000_s4110" o:spt="136" type="#_x0000_t136" style="position:absolute;left:0pt;margin-left:208pt;margin-top:-62.7pt;height:15pt;width:19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884095" o:spid="_x0000_s4111" o:spt="136" type="#_x0000_t136" style="position:absolute;left:0pt;margin-left:44.65pt;margin-top:100.65pt;height:15pt;width:19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873033" o:spid="_x0000_s4112" o:spt="136" type="#_x0000_t136" style="position:absolute;left:0pt;margin-left:-118.7pt;margin-top:264pt;height:15pt;width:19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391064" o:spid="_x0000_s4113" o:spt="136" type="#_x0000_t136" style="position:absolute;left:0pt;margin-left:44.65pt;margin-top:-104.65pt;height:15pt;width:19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894804" o:spid="_x0000_s4114" o:spt="136" type="#_x0000_t136" style="position:absolute;left:0pt;margin-left:-118.7pt;margin-top:58.7pt;height:15pt;width:19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69D8F">
    <w:pPr>
      <w:pStyle w:val="8"/>
    </w:pPr>
    <w:r>
      <w:rPr>
        <w:sz w:val="18"/>
      </w:rPr>
      <w:pict>
        <v:shape id="PowerPlusWaterMarkObject16305066" o:spid="_x0000_s4115" o:spt="136" type="#_x0000_t136" style="position:absolute;left:0pt;margin-left:371.3pt;margin-top:595.25pt;height:15pt;width:196pt;mso-position-horizontal-relative:margin;mso-position-vertical-relative:margin;rotation:-2949120f;z-index:-25161932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5962514" o:spid="_x0000_s4116" o:spt="136" type="#_x0000_t136" style="position:absolute;left:0pt;margin-left:208pt;margin-top:758.55pt;height:15pt;width:196pt;mso-position-horizontal-relative:margin;mso-position-vertical-relative:margin;rotation:-2949120f;z-index:-25162035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5464725" o:spid="_x0000_s4117" o:spt="136" type="#_x0000_t136" style="position:absolute;left:0pt;margin-left:371.3pt;margin-top:389.9pt;height:15pt;width:196pt;mso-position-horizontal-relative:margin;mso-position-vertical-relative:margin;rotation:-2949120f;z-index:-25162137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5163130" o:spid="_x0000_s4118" o:spt="136" type="#_x0000_t136" style="position:absolute;left:0pt;margin-left:208pt;margin-top:553.25pt;height:15pt;width:196pt;mso-position-horizontal-relative:margin;mso-position-vertical-relative:margin;rotation:-2949120f;z-index:-25162240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5072319" o:spid="_x0000_s4119" o:spt="136" type="#_x0000_t136" style="position:absolute;left:0pt;margin-left:44.65pt;margin-top:716.6pt;height:15pt;width:19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4572944" o:spid="_x0000_s4120" o:spt="136" type="#_x0000_t136" style="position:absolute;left:0pt;margin-left:371.3pt;margin-top:184.6pt;height:15pt;width:19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4458257" o:spid="_x0000_s4121" o:spt="136" type="#_x0000_t136" style="position:absolute;left:0pt;margin-left:208pt;margin-top:347.95pt;height:15pt;width:19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3828129" o:spid="_x0000_s4122" o:spt="136" type="#_x0000_t136" style="position:absolute;left:0pt;margin-left:44.65pt;margin-top:511.3pt;height:15pt;width:19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3509745" o:spid="_x0000_s4123" o:spt="136" type="#_x0000_t136" style="position:absolute;left:0pt;margin-left:-118.7pt;margin-top:674.65pt;height:15pt;width:19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2560646" o:spid="_x0000_s4124" o:spt="136" type="#_x0000_t136" style="position:absolute;left:0pt;margin-left:371.3pt;margin-top:-20.7pt;height:15pt;width:19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2546310" o:spid="_x0000_s4125" o:spt="136" type="#_x0000_t136" style="position:absolute;left:0pt;margin-left:208pt;margin-top:142.65pt;height:15pt;width:19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2203926" o:spid="_x0000_s4126" o:spt="136" type="#_x0000_t136" style="position:absolute;left:0pt;margin-left:44.65pt;margin-top:305.95pt;height:15pt;width:19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1418938" o:spid="_x0000_s4127" o:spt="136" type="#_x0000_t136" style="position:absolute;left:0pt;margin-left:-118.7pt;margin-top:469.3pt;height:15pt;width:19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1322605" o:spid="_x0000_s4128" o:spt="136" type="#_x0000_t136" style="position:absolute;left:0pt;margin-left:208pt;margin-top:-62.7pt;height:15pt;width:19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0481275" o:spid="_x0000_s4129" o:spt="136" type="#_x0000_t136" style="position:absolute;left:0pt;margin-left:44.65pt;margin-top:100.65pt;height:15pt;width:19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10187395" o:spid="_x0000_s4130" o:spt="136" type="#_x0000_t136" style="position:absolute;left:0pt;margin-left:-118.7pt;margin-top:264pt;height:15pt;width:19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9907477" o:spid="_x0000_s4131" o:spt="136" type="#_x0000_t136" style="position:absolute;left:0pt;margin-left:44.65pt;margin-top:-104.65pt;height:15pt;width:19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  <w:r>
      <w:rPr>
        <w:sz w:val="18"/>
      </w:rPr>
      <w:pict>
        <v:shape id="PowerPlusWaterMarkObject9133661" o:spid="_x0000_s4132" o:spt="136" type="#_x0000_t136" style="position:absolute;left:0pt;margin-left:-118.7pt;margin-top:58.7pt;height:15pt;width:19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4000082 2026-04-07 11:19:10" style="font-family:汉仪旗黑KW 55S;font-size:15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M2U5ODIxYWMyMGJmMGYxYWYwNDkyZDE1Mjk0NjcifQ=="/>
  </w:docVars>
  <w:rsids>
    <w:rsidRoot w:val="007A72FA"/>
    <w:rsid w:val="000201D4"/>
    <w:rsid w:val="000550E3"/>
    <w:rsid w:val="00061DD7"/>
    <w:rsid w:val="00073587"/>
    <w:rsid w:val="00080791"/>
    <w:rsid w:val="000849F7"/>
    <w:rsid w:val="00084E14"/>
    <w:rsid w:val="000C170A"/>
    <w:rsid w:val="000C5F45"/>
    <w:rsid w:val="000E2B02"/>
    <w:rsid w:val="0013221E"/>
    <w:rsid w:val="001348E1"/>
    <w:rsid w:val="00171287"/>
    <w:rsid w:val="00180EAA"/>
    <w:rsid w:val="001C5795"/>
    <w:rsid w:val="001D0FAB"/>
    <w:rsid w:val="001E7299"/>
    <w:rsid w:val="00201FAD"/>
    <w:rsid w:val="00214170"/>
    <w:rsid w:val="00223D20"/>
    <w:rsid w:val="00226EAE"/>
    <w:rsid w:val="002327A9"/>
    <w:rsid w:val="002B2046"/>
    <w:rsid w:val="002E107B"/>
    <w:rsid w:val="00325204"/>
    <w:rsid w:val="00362239"/>
    <w:rsid w:val="00371A25"/>
    <w:rsid w:val="003D05AB"/>
    <w:rsid w:val="003D1E41"/>
    <w:rsid w:val="003F31BE"/>
    <w:rsid w:val="00400996"/>
    <w:rsid w:val="00406426"/>
    <w:rsid w:val="00406574"/>
    <w:rsid w:val="00407C9D"/>
    <w:rsid w:val="00407CA1"/>
    <w:rsid w:val="00436531"/>
    <w:rsid w:val="004614B0"/>
    <w:rsid w:val="004A5B5D"/>
    <w:rsid w:val="004C6A98"/>
    <w:rsid w:val="00514B39"/>
    <w:rsid w:val="00551F28"/>
    <w:rsid w:val="0056617B"/>
    <w:rsid w:val="005709EB"/>
    <w:rsid w:val="00594C13"/>
    <w:rsid w:val="005B08D1"/>
    <w:rsid w:val="005C3C14"/>
    <w:rsid w:val="006030BF"/>
    <w:rsid w:val="0062742F"/>
    <w:rsid w:val="006431F3"/>
    <w:rsid w:val="006913D3"/>
    <w:rsid w:val="006C0293"/>
    <w:rsid w:val="006E092D"/>
    <w:rsid w:val="0070497D"/>
    <w:rsid w:val="007106B6"/>
    <w:rsid w:val="00724476"/>
    <w:rsid w:val="00731B46"/>
    <w:rsid w:val="00736CD6"/>
    <w:rsid w:val="00747086"/>
    <w:rsid w:val="00762A19"/>
    <w:rsid w:val="00794D8C"/>
    <w:rsid w:val="007A72FA"/>
    <w:rsid w:val="007B0156"/>
    <w:rsid w:val="007C11D9"/>
    <w:rsid w:val="00804D24"/>
    <w:rsid w:val="0085224A"/>
    <w:rsid w:val="008A28DF"/>
    <w:rsid w:val="008A7E4C"/>
    <w:rsid w:val="008C17EF"/>
    <w:rsid w:val="008D37C2"/>
    <w:rsid w:val="008F001A"/>
    <w:rsid w:val="0090411D"/>
    <w:rsid w:val="00971051"/>
    <w:rsid w:val="00981A68"/>
    <w:rsid w:val="00983571"/>
    <w:rsid w:val="009A49D2"/>
    <w:rsid w:val="009A6AC9"/>
    <w:rsid w:val="009B0260"/>
    <w:rsid w:val="009B317D"/>
    <w:rsid w:val="00A442D9"/>
    <w:rsid w:val="00A47B16"/>
    <w:rsid w:val="00A96368"/>
    <w:rsid w:val="00AB3BE8"/>
    <w:rsid w:val="00AF7503"/>
    <w:rsid w:val="00B72329"/>
    <w:rsid w:val="00B747B2"/>
    <w:rsid w:val="00B863E1"/>
    <w:rsid w:val="00BF7988"/>
    <w:rsid w:val="00C21429"/>
    <w:rsid w:val="00C6029A"/>
    <w:rsid w:val="00CA3B76"/>
    <w:rsid w:val="00CC1EA5"/>
    <w:rsid w:val="00CC4E45"/>
    <w:rsid w:val="00CD6B6B"/>
    <w:rsid w:val="00CE6F2E"/>
    <w:rsid w:val="00D07988"/>
    <w:rsid w:val="00D2321C"/>
    <w:rsid w:val="00D3022D"/>
    <w:rsid w:val="00D477D1"/>
    <w:rsid w:val="00D75620"/>
    <w:rsid w:val="00DE258D"/>
    <w:rsid w:val="00E0025A"/>
    <w:rsid w:val="00E17ADC"/>
    <w:rsid w:val="00E5322E"/>
    <w:rsid w:val="00E96F5B"/>
    <w:rsid w:val="00EC4A37"/>
    <w:rsid w:val="00EC621F"/>
    <w:rsid w:val="00ED5206"/>
    <w:rsid w:val="00F61A1A"/>
    <w:rsid w:val="00F9084B"/>
    <w:rsid w:val="01155E73"/>
    <w:rsid w:val="01514102"/>
    <w:rsid w:val="01AC11E8"/>
    <w:rsid w:val="0244599C"/>
    <w:rsid w:val="02EC72AA"/>
    <w:rsid w:val="02F12047"/>
    <w:rsid w:val="03104D6E"/>
    <w:rsid w:val="033F6241"/>
    <w:rsid w:val="038D13F5"/>
    <w:rsid w:val="044A50EF"/>
    <w:rsid w:val="04527888"/>
    <w:rsid w:val="04655025"/>
    <w:rsid w:val="05D23C55"/>
    <w:rsid w:val="06E5402C"/>
    <w:rsid w:val="07E8268A"/>
    <w:rsid w:val="08081D23"/>
    <w:rsid w:val="081E6E0E"/>
    <w:rsid w:val="08567BD5"/>
    <w:rsid w:val="08CE4FE8"/>
    <w:rsid w:val="08E23EF4"/>
    <w:rsid w:val="08E33192"/>
    <w:rsid w:val="09355024"/>
    <w:rsid w:val="09955EF3"/>
    <w:rsid w:val="0A5063D5"/>
    <w:rsid w:val="0A535C73"/>
    <w:rsid w:val="0A6C12F2"/>
    <w:rsid w:val="0ADC54BB"/>
    <w:rsid w:val="0AE44029"/>
    <w:rsid w:val="0B00037B"/>
    <w:rsid w:val="0B613EDC"/>
    <w:rsid w:val="0B7C511D"/>
    <w:rsid w:val="0C1E58CC"/>
    <w:rsid w:val="0C974070"/>
    <w:rsid w:val="0D991653"/>
    <w:rsid w:val="0E0244EC"/>
    <w:rsid w:val="0EEA1936"/>
    <w:rsid w:val="0F010589"/>
    <w:rsid w:val="0F2869D7"/>
    <w:rsid w:val="0F40166E"/>
    <w:rsid w:val="0F415EE5"/>
    <w:rsid w:val="0F64733F"/>
    <w:rsid w:val="0FC17D95"/>
    <w:rsid w:val="107965E8"/>
    <w:rsid w:val="11206924"/>
    <w:rsid w:val="11754C49"/>
    <w:rsid w:val="1181721F"/>
    <w:rsid w:val="11A14564"/>
    <w:rsid w:val="12192494"/>
    <w:rsid w:val="12774176"/>
    <w:rsid w:val="12955CB7"/>
    <w:rsid w:val="13106854"/>
    <w:rsid w:val="136C6451"/>
    <w:rsid w:val="138A13D9"/>
    <w:rsid w:val="13AD0156"/>
    <w:rsid w:val="14B45377"/>
    <w:rsid w:val="14D526C5"/>
    <w:rsid w:val="15313E8C"/>
    <w:rsid w:val="16005D12"/>
    <w:rsid w:val="161E072B"/>
    <w:rsid w:val="166641B7"/>
    <w:rsid w:val="16B579F4"/>
    <w:rsid w:val="17F159C6"/>
    <w:rsid w:val="18313BD2"/>
    <w:rsid w:val="187336F0"/>
    <w:rsid w:val="188B5BBB"/>
    <w:rsid w:val="18A4656A"/>
    <w:rsid w:val="191965BF"/>
    <w:rsid w:val="19C7273A"/>
    <w:rsid w:val="19CC546E"/>
    <w:rsid w:val="1B2B35FE"/>
    <w:rsid w:val="1B3E329B"/>
    <w:rsid w:val="1B487129"/>
    <w:rsid w:val="1B7019FA"/>
    <w:rsid w:val="1B9D1210"/>
    <w:rsid w:val="1BFB41DD"/>
    <w:rsid w:val="1BFC3CD6"/>
    <w:rsid w:val="1C361E9D"/>
    <w:rsid w:val="1C791D25"/>
    <w:rsid w:val="1CBA5E99"/>
    <w:rsid w:val="1D035198"/>
    <w:rsid w:val="1D4A12D4"/>
    <w:rsid w:val="1D6B2640"/>
    <w:rsid w:val="1D792D2A"/>
    <w:rsid w:val="1E1E089C"/>
    <w:rsid w:val="1E22047D"/>
    <w:rsid w:val="1E4E7067"/>
    <w:rsid w:val="1E9801F2"/>
    <w:rsid w:val="1EA902CC"/>
    <w:rsid w:val="1EB4042F"/>
    <w:rsid w:val="1F640789"/>
    <w:rsid w:val="1F7800A4"/>
    <w:rsid w:val="1FE64C61"/>
    <w:rsid w:val="20832D40"/>
    <w:rsid w:val="20937552"/>
    <w:rsid w:val="21A36E68"/>
    <w:rsid w:val="22BD71B4"/>
    <w:rsid w:val="23072ABF"/>
    <w:rsid w:val="233E151B"/>
    <w:rsid w:val="23D67A50"/>
    <w:rsid w:val="23FA1B6D"/>
    <w:rsid w:val="245F5A32"/>
    <w:rsid w:val="25462DBA"/>
    <w:rsid w:val="25CD5FED"/>
    <w:rsid w:val="260F06DD"/>
    <w:rsid w:val="274A2AF2"/>
    <w:rsid w:val="27663C6B"/>
    <w:rsid w:val="277B5819"/>
    <w:rsid w:val="282511A2"/>
    <w:rsid w:val="288F4BAE"/>
    <w:rsid w:val="28935B2F"/>
    <w:rsid w:val="29BE4A69"/>
    <w:rsid w:val="29CE07A0"/>
    <w:rsid w:val="2A98549F"/>
    <w:rsid w:val="2AD1449C"/>
    <w:rsid w:val="2AE31A9A"/>
    <w:rsid w:val="2AF65A5A"/>
    <w:rsid w:val="2AFC780A"/>
    <w:rsid w:val="2B4F54B5"/>
    <w:rsid w:val="2B6A7C6D"/>
    <w:rsid w:val="2BAE6A69"/>
    <w:rsid w:val="2C955E7D"/>
    <w:rsid w:val="2CF451F3"/>
    <w:rsid w:val="2D265E1F"/>
    <w:rsid w:val="2D716863"/>
    <w:rsid w:val="2D962C99"/>
    <w:rsid w:val="2DBF59EF"/>
    <w:rsid w:val="2E0A6406"/>
    <w:rsid w:val="2E2B461D"/>
    <w:rsid w:val="2EA50589"/>
    <w:rsid w:val="2ECF5A3C"/>
    <w:rsid w:val="2F333988"/>
    <w:rsid w:val="2F6F0552"/>
    <w:rsid w:val="2FEA5CCA"/>
    <w:rsid w:val="301755D2"/>
    <w:rsid w:val="30543114"/>
    <w:rsid w:val="308C5DA4"/>
    <w:rsid w:val="31126BDB"/>
    <w:rsid w:val="31B65AE9"/>
    <w:rsid w:val="31BA3B17"/>
    <w:rsid w:val="31C444CF"/>
    <w:rsid w:val="31CB7825"/>
    <w:rsid w:val="32B11C61"/>
    <w:rsid w:val="335F00B6"/>
    <w:rsid w:val="33827216"/>
    <w:rsid w:val="339C6AF3"/>
    <w:rsid w:val="33CA41F7"/>
    <w:rsid w:val="33F86380"/>
    <w:rsid w:val="34744B15"/>
    <w:rsid w:val="348735A7"/>
    <w:rsid w:val="34C775BA"/>
    <w:rsid w:val="35677770"/>
    <w:rsid w:val="35DA1A9C"/>
    <w:rsid w:val="360D169C"/>
    <w:rsid w:val="363C6A0A"/>
    <w:rsid w:val="368565DF"/>
    <w:rsid w:val="36FD5CC5"/>
    <w:rsid w:val="37223EC7"/>
    <w:rsid w:val="37B0491D"/>
    <w:rsid w:val="37C476DC"/>
    <w:rsid w:val="385E79D6"/>
    <w:rsid w:val="38CA3981"/>
    <w:rsid w:val="395D596D"/>
    <w:rsid w:val="39B42ACB"/>
    <w:rsid w:val="3A4168C5"/>
    <w:rsid w:val="3A5422D0"/>
    <w:rsid w:val="3A547BC5"/>
    <w:rsid w:val="3A5B2654"/>
    <w:rsid w:val="3B43513F"/>
    <w:rsid w:val="3B677177"/>
    <w:rsid w:val="3B8550B3"/>
    <w:rsid w:val="3BC24CF1"/>
    <w:rsid w:val="3C3D5303"/>
    <w:rsid w:val="3C5A42F5"/>
    <w:rsid w:val="3CF17268"/>
    <w:rsid w:val="3D3C10E8"/>
    <w:rsid w:val="3E172FE9"/>
    <w:rsid w:val="3E6B311D"/>
    <w:rsid w:val="3E880E1C"/>
    <w:rsid w:val="3ED85B38"/>
    <w:rsid w:val="3EDB2612"/>
    <w:rsid w:val="3EE94C9B"/>
    <w:rsid w:val="3EEB4732"/>
    <w:rsid w:val="3EFD5088"/>
    <w:rsid w:val="3EFE12AB"/>
    <w:rsid w:val="3F0C0D33"/>
    <w:rsid w:val="40066F1C"/>
    <w:rsid w:val="401A123C"/>
    <w:rsid w:val="404239BB"/>
    <w:rsid w:val="40E23767"/>
    <w:rsid w:val="40FD0D50"/>
    <w:rsid w:val="4160065F"/>
    <w:rsid w:val="428066DB"/>
    <w:rsid w:val="42820CE1"/>
    <w:rsid w:val="42C2256A"/>
    <w:rsid w:val="42DE6918"/>
    <w:rsid w:val="430B48F1"/>
    <w:rsid w:val="44097515"/>
    <w:rsid w:val="448D202C"/>
    <w:rsid w:val="44911F7C"/>
    <w:rsid w:val="44D46C15"/>
    <w:rsid w:val="44F6087E"/>
    <w:rsid w:val="454824EA"/>
    <w:rsid w:val="454D64EA"/>
    <w:rsid w:val="4571574D"/>
    <w:rsid w:val="45721DBA"/>
    <w:rsid w:val="45BF0032"/>
    <w:rsid w:val="45EE490D"/>
    <w:rsid w:val="46111DBC"/>
    <w:rsid w:val="46187E49"/>
    <w:rsid w:val="4728051C"/>
    <w:rsid w:val="473A326C"/>
    <w:rsid w:val="473E0F9D"/>
    <w:rsid w:val="47431DD4"/>
    <w:rsid w:val="4770054B"/>
    <w:rsid w:val="47BB1DF3"/>
    <w:rsid w:val="484F319B"/>
    <w:rsid w:val="48804A97"/>
    <w:rsid w:val="490656FB"/>
    <w:rsid w:val="498D6392"/>
    <w:rsid w:val="499D0C19"/>
    <w:rsid w:val="49A90AAA"/>
    <w:rsid w:val="49E00E9D"/>
    <w:rsid w:val="4A8946AA"/>
    <w:rsid w:val="4BEE1CA1"/>
    <w:rsid w:val="4C014FAB"/>
    <w:rsid w:val="4C9B1558"/>
    <w:rsid w:val="4CA8146A"/>
    <w:rsid w:val="4CB822E9"/>
    <w:rsid w:val="4D116D44"/>
    <w:rsid w:val="4D3016DC"/>
    <w:rsid w:val="4E9D3D41"/>
    <w:rsid w:val="4F051C19"/>
    <w:rsid w:val="4F14389E"/>
    <w:rsid w:val="4F774BFD"/>
    <w:rsid w:val="4FA93A7D"/>
    <w:rsid w:val="4FDE438F"/>
    <w:rsid w:val="4FDF2C15"/>
    <w:rsid w:val="50704D0D"/>
    <w:rsid w:val="50BE1AE9"/>
    <w:rsid w:val="510948B3"/>
    <w:rsid w:val="511F08AE"/>
    <w:rsid w:val="516F66A2"/>
    <w:rsid w:val="51B5222A"/>
    <w:rsid w:val="51F478D1"/>
    <w:rsid w:val="52225FF4"/>
    <w:rsid w:val="529A6F0B"/>
    <w:rsid w:val="52A47253"/>
    <w:rsid w:val="530421AF"/>
    <w:rsid w:val="539C6A1E"/>
    <w:rsid w:val="53AD1456"/>
    <w:rsid w:val="54147D48"/>
    <w:rsid w:val="54296A9D"/>
    <w:rsid w:val="545F4356"/>
    <w:rsid w:val="546360D2"/>
    <w:rsid w:val="550A62D1"/>
    <w:rsid w:val="551E7632"/>
    <w:rsid w:val="55560FF1"/>
    <w:rsid w:val="55A33EB3"/>
    <w:rsid w:val="56594A83"/>
    <w:rsid w:val="566665D7"/>
    <w:rsid w:val="56704CEE"/>
    <w:rsid w:val="57B31F7E"/>
    <w:rsid w:val="57BB4621"/>
    <w:rsid w:val="57C67352"/>
    <w:rsid w:val="57D90E7C"/>
    <w:rsid w:val="57FB2AEA"/>
    <w:rsid w:val="58425DD6"/>
    <w:rsid w:val="58B57195"/>
    <w:rsid w:val="58FF6057"/>
    <w:rsid w:val="59532065"/>
    <w:rsid w:val="596E71E2"/>
    <w:rsid w:val="59862BED"/>
    <w:rsid w:val="59925612"/>
    <w:rsid w:val="59BA3F92"/>
    <w:rsid w:val="5A254A5B"/>
    <w:rsid w:val="5A8D3A63"/>
    <w:rsid w:val="5ADB5E4A"/>
    <w:rsid w:val="5AE57878"/>
    <w:rsid w:val="5BA976DC"/>
    <w:rsid w:val="5BC34FBD"/>
    <w:rsid w:val="5BE2032A"/>
    <w:rsid w:val="5BE51413"/>
    <w:rsid w:val="5C2964C5"/>
    <w:rsid w:val="5C4A0C67"/>
    <w:rsid w:val="5D1D4D46"/>
    <w:rsid w:val="5D4B5C9D"/>
    <w:rsid w:val="5DA87171"/>
    <w:rsid w:val="5DFD1613"/>
    <w:rsid w:val="5E456C9E"/>
    <w:rsid w:val="5F491AF3"/>
    <w:rsid w:val="5F6C1325"/>
    <w:rsid w:val="60237253"/>
    <w:rsid w:val="602F6CF6"/>
    <w:rsid w:val="61063BD2"/>
    <w:rsid w:val="610E6CDC"/>
    <w:rsid w:val="622122EF"/>
    <w:rsid w:val="62445E99"/>
    <w:rsid w:val="62827A22"/>
    <w:rsid w:val="62996658"/>
    <w:rsid w:val="62AF5826"/>
    <w:rsid w:val="62F243F9"/>
    <w:rsid w:val="63326DAF"/>
    <w:rsid w:val="634C72FA"/>
    <w:rsid w:val="635B2FB0"/>
    <w:rsid w:val="63851EEB"/>
    <w:rsid w:val="63A56597"/>
    <w:rsid w:val="63D1314A"/>
    <w:rsid w:val="64BF7045"/>
    <w:rsid w:val="64EC7353"/>
    <w:rsid w:val="65044584"/>
    <w:rsid w:val="652F53FD"/>
    <w:rsid w:val="654578CE"/>
    <w:rsid w:val="65724A73"/>
    <w:rsid w:val="65E9312A"/>
    <w:rsid w:val="65F76170"/>
    <w:rsid w:val="660739C1"/>
    <w:rsid w:val="66145BE5"/>
    <w:rsid w:val="66191A7F"/>
    <w:rsid w:val="66325E4E"/>
    <w:rsid w:val="66341720"/>
    <w:rsid w:val="66CE3F19"/>
    <w:rsid w:val="66F85C45"/>
    <w:rsid w:val="670C0C45"/>
    <w:rsid w:val="67227BBE"/>
    <w:rsid w:val="67782367"/>
    <w:rsid w:val="685D4394"/>
    <w:rsid w:val="68C55C8D"/>
    <w:rsid w:val="68C959DD"/>
    <w:rsid w:val="68D16855"/>
    <w:rsid w:val="68E157CB"/>
    <w:rsid w:val="69097B8E"/>
    <w:rsid w:val="69581684"/>
    <w:rsid w:val="6A0C3465"/>
    <w:rsid w:val="6A756CB4"/>
    <w:rsid w:val="6ACA0E1B"/>
    <w:rsid w:val="6B1057AC"/>
    <w:rsid w:val="6B165E9F"/>
    <w:rsid w:val="6B2C32D6"/>
    <w:rsid w:val="6B927153"/>
    <w:rsid w:val="6C5C238A"/>
    <w:rsid w:val="6C836E1D"/>
    <w:rsid w:val="6D040490"/>
    <w:rsid w:val="6D1022EB"/>
    <w:rsid w:val="6D6C73EE"/>
    <w:rsid w:val="6E5A7CE9"/>
    <w:rsid w:val="6E7C7A64"/>
    <w:rsid w:val="6E864BD6"/>
    <w:rsid w:val="6F1D57A3"/>
    <w:rsid w:val="6F584052"/>
    <w:rsid w:val="6F627DDE"/>
    <w:rsid w:val="6FA0450C"/>
    <w:rsid w:val="702F22E0"/>
    <w:rsid w:val="70422EA1"/>
    <w:rsid w:val="708C519C"/>
    <w:rsid w:val="70BB3137"/>
    <w:rsid w:val="71C352DE"/>
    <w:rsid w:val="720F7ED4"/>
    <w:rsid w:val="73134572"/>
    <w:rsid w:val="73726DD1"/>
    <w:rsid w:val="738E14D1"/>
    <w:rsid w:val="74E12907"/>
    <w:rsid w:val="75083D6C"/>
    <w:rsid w:val="75222A67"/>
    <w:rsid w:val="75837C75"/>
    <w:rsid w:val="75A43979"/>
    <w:rsid w:val="762D1ABD"/>
    <w:rsid w:val="76336B32"/>
    <w:rsid w:val="76350890"/>
    <w:rsid w:val="76FA2696"/>
    <w:rsid w:val="774D0B18"/>
    <w:rsid w:val="77531033"/>
    <w:rsid w:val="77771FB9"/>
    <w:rsid w:val="77E26B7F"/>
    <w:rsid w:val="77FF7418"/>
    <w:rsid w:val="783E3069"/>
    <w:rsid w:val="7846027B"/>
    <w:rsid w:val="79D05D31"/>
    <w:rsid w:val="79F5428E"/>
    <w:rsid w:val="7A720695"/>
    <w:rsid w:val="7A867FFA"/>
    <w:rsid w:val="7BEC1A08"/>
    <w:rsid w:val="7BF41DC0"/>
    <w:rsid w:val="7CB342D0"/>
    <w:rsid w:val="7CB700BB"/>
    <w:rsid w:val="7D64103E"/>
    <w:rsid w:val="7D9E4680"/>
    <w:rsid w:val="7DFA42B6"/>
    <w:rsid w:val="7E0A1983"/>
    <w:rsid w:val="7E461E4E"/>
    <w:rsid w:val="7E8A04FE"/>
    <w:rsid w:val="7E971120"/>
    <w:rsid w:val="7EAE3B5D"/>
    <w:rsid w:val="7EB67EF3"/>
    <w:rsid w:val="7EC553F6"/>
    <w:rsid w:val="7F179FBD"/>
    <w:rsid w:val="7F213CD1"/>
    <w:rsid w:val="7F531DC3"/>
    <w:rsid w:val="7FAB0CF3"/>
    <w:rsid w:val="7FB91B1F"/>
    <w:rsid w:val="7FC465AF"/>
    <w:rsid w:val="7FE4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4"/>
    <w:qFormat/>
    <w:uiPriority w:val="0"/>
    <w:pPr>
      <w:autoSpaceDE w:val="0"/>
      <w:autoSpaceDN w:val="0"/>
      <w:adjustRightInd w:val="0"/>
      <w:spacing w:before="50" w:beforeLines="50" w:after="50" w:afterLines="50" w:line="300" w:lineRule="auto"/>
      <w:jc w:val="left"/>
      <w:textAlignment w:val="baseline"/>
      <w:outlineLvl w:val="2"/>
    </w:pPr>
    <w:rPr>
      <w:rFonts w:ascii="黑体" w:eastAsia="宋体"/>
      <w:b/>
      <w:color w:val="000000"/>
      <w:kern w:val="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font0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6">
    <w:name w:val="我的正文段落"/>
    <w:basedOn w:val="1"/>
    <w:qFormat/>
    <w:uiPriority w:val="0"/>
    <w:pPr>
      <w:spacing w:before="120" w:after="120" w:line="400" w:lineRule="exact"/>
      <w:ind w:firstLine="200" w:firstLineChars="200"/>
    </w:pPr>
    <w:rPr>
      <w:rFonts w:ascii="宋体" w:hAnsi="宋体" w:cs="宋体"/>
      <w:sz w:val="22"/>
    </w:rPr>
  </w:style>
  <w:style w:type="paragraph" w:customStyle="1" w:styleId="17">
    <w:name w:val="小四文字"/>
    <w:basedOn w:val="1"/>
    <w:qFormat/>
    <w:uiPriority w:val="0"/>
    <w:pPr>
      <w:adjustRightInd w:val="0"/>
      <w:snapToGrid w:val="0"/>
      <w:spacing w:line="240" w:lineRule="atLeast"/>
    </w:pPr>
    <w:rPr>
      <w:sz w:val="24"/>
      <w:szCs w:val="28"/>
    </w:rPr>
  </w:style>
  <w:style w:type="character" w:customStyle="1" w:styleId="18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381</Words>
  <Characters>401</Characters>
  <Lines>11</Lines>
  <Paragraphs>3</Paragraphs>
  <TotalTime>2</TotalTime>
  <ScaleCrop>false</ScaleCrop>
  <LinksUpToDate>false</LinksUpToDate>
  <CharactersWithSpaces>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2019-09-04T23:33:00Z</dcterms:created>
  <dc:creator>Wang, Frankie</dc:creator>
  <cp:lastModifiedBy>小傀</cp:lastModifiedBy>
  <cp:lastPrinted>2024-04-23T21:54:00Z</cp:lastPrinted>
  <dcterms:modified xsi:type="dcterms:W3CDTF">2026-04-08T09:55:20Z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0B2070C3012D47E6BC7738D54FF49F36_13</vt:lpwstr>
  </property>
  <property fmtid="{D5CDD505-2E9C-101B-9397-08002B2CF9AE}" pid="4" name="KSOTemplateDocerSaveRecord">
    <vt:lpwstr>eyJoZGlkIjoiOGIyMGMyMTI1ODdmMWY3MTM5ZWQ0MjU1NDhiZGU2OWYiLCJ1c2VySWQiOiIzNDk5OTc5ODgifQ==</vt:lpwstr>
  </property>
</Properties>
</file>