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CC98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附件3.蒸饭车、多功能低压</w:t>
      </w:r>
    </w:p>
    <w:p w14:paraId="11F72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料理机采购项目采购需求</w:t>
      </w:r>
    </w:p>
    <w:p w14:paraId="5B962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5D4A469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0" w:firstLine="640" w:firstLineChars="200"/>
        <w:textAlignment w:val="auto"/>
        <w:rPr>
          <w:rFonts w:hint="eastAsia" w:ascii="黑体" w:hAnsi="黑体" w:eastAsia="黑体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一、采购需求</w:t>
      </w:r>
    </w:p>
    <w:p w14:paraId="0F12EE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包1——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蒸饭车2台</w:t>
      </w:r>
    </w:p>
    <w:p w14:paraId="2992C9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米盘/饭盘直接入柜，整柜均采用优质304不锈钢材质，设备总高度不高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于1900mm，总宽度约1250m</w:t>
      </w:r>
      <w:bookmarkStart w:id="0" w:name="OLE_LINK1"/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m</w:t>
      </w:r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，面板、侧板、围板厚度不低于1.2㎜，门板及柜内板厚度不低于1.5㎜，主骨架支架采用不低于38*38*2㎜的不锈钢管材。</w:t>
      </w:r>
    </w:p>
    <w:p w14:paraId="750CEE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2.蒸饭盘间隔距离与大小与目前使用的蒸盘（600*400*50㎜）匹配，所有饭盘托架均采用加固设计。</w:t>
      </w:r>
    </w:p>
    <w:p w14:paraId="6E061D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3.燃气蒸汽发生器提供蒸汽，双开门设计，单次蒸饭数量不低于20盘；蒸汽量需完全满足蒸饭车容积需求，确保蒸饭效果符合使用要求。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设备应符合国家强制性标准要求，属于3C认证范围的产品应提供3C认证证书。</w:t>
      </w:r>
    </w:p>
    <w:p w14:paraId="08F593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4.安装优质安全泄压阀，具有符合国家规定的相关认证。</w:t>
      </w:r>
    </w:p>
    <w:p w14:paraId="1CD54C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5.设备具有节能、环保、燃烧充分、热利用率高等特点。</w:t>
      </w:r>
    </w:p>
    <w:p w14:paraId="35510A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6.设备耐腐蚀、易清理、隔热性能好、密封效果佳。</w:t>
      </w:r>
    </w:p>
    <w:p w14:paraId="563961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7.供货商家需对现场情况（如水、电、气供给管道和安装位置等）进行了解，提供设备图纸，确保设备能正常安装使用。</w:t>
      </w:r>
    </w:p>
    <w:p w14:paraId="27CB4F1F"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（二）包2——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多功能低压料理机1台</w:t>
      </w:r>
    </w:p>
    <w:p w14:paraId="18979D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1.整机参考尺寸：宽1365mm＊深894mm＊高（带基座锅盖关闭）1078mm，净重（含高压功能）约：283KG，电压：3NAC 380V，功率：41 KW，进水口：3/4"，排水口 DN50。</w:t>
      </w:r>
    </w:p>
    <w:p w14:paraId="6E2C9A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2.锅体参考尺寸：宽1026mm＊深570mm＊高155mm，锅体有效容积：150L，锅体面积：59dm2，最大冷油容积：45L。</w:t>
      </w:r>
    </w:p>
    <w:p w14:paraId="626D09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3.设备为整机原装进口，具有烧煮、煎烤、油炸、高压烹饪等功能，操作灵活、简单方便，能监测食品加热温度。</w:t>
      </w:r>
    </w:p>
    <w:p w14:paraId="7C5194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4.智能烹饪功能：能自动识别食材装载量及大小，简化操作，在需要操作时自动提醒，水煮或油炸时烹饪篮自动升降，减轻劳动负担，减轻厨师操作强度，确保出品品致高。</w:t>
      </w:r>
    </w:p>
    <w:p w14:paraId="421C4D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分区烹饪功能：一个锅底可划分最多4个区域，每个区域可使用单独的烹饪程序或设定不同温度，小批量烹饪时可选一个区域加热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。</w:t>
      </w:r>
    </w:p>
    <w:p w14:paraId="77A114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6.压力烹饪功能：可选压力烹饪功能选项，压力达300 mbar，最大节省35%菜品出品时间，食材营养最大限度得以保留。</w:t>
      </w:r>
    </w:p>
    <w:p w14:paraId="2D4B0B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7. 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采用高性能陶瓷加热元件，精准温控，耐刮擦锅底，加热率高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79AFED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8.需提供完整的配套辅助烹饪配件，并对易损件附有报价清单。设备各种报关手续和报告齐全。</w:t>
      </w:r>
    </w:p>
    <w:p w14:paraId="34BACD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9.设备质保期限不少于2年。</w:t>
      </w:r>
    </w:p>
    <w:p w14:paraId="2DEECB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10.供货商家具有完善的售后服务及维修保障。</w:t>
      </w:r>
    </w:p>
    <w:p w14:paraId="52CFC1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.供货前，供货商家需现场勘察，确认水、电、气供给管道与设备安装位置的衔接适配性；供货时，需将设备运送至安装地点，拆除并清运安装区域内旧设备（若有），按要求完成现场安装调试，调试完毕后清洁设备及周边区域。</w:t>
      </w:r>
    </w:p>
    <w:p w14:paraId="06512639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0" w:firstLine="640" w:firstLineChars="200"/>
        <w:textAlignment w:val="auto"/>
        <w:rPr>
          <w:rFonts w:hint="default" w:ascii="黑体" w:hAnsi="黑体" w:eastAsia="黑体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二、其他要求</w:t>
      </w:r>
    </w:p>
    <w:p w14:paraId="298687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1.合同签署方式：一次性采购合同；</w:t>
      </w:r>
    </w:p>
    <w:p w14:paraId="4399A8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2.合同期限：按设备质保期执行；</w:t>
      </w:r>
    </w:p>
    <w:p w14:paraId="5B0BD6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3.付款方式：分期付款，具体按双方签订的合同为准；</w:t>
      </w:r>
    </w:p>
    <w:p w14:paraId="0058B4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4.交付期限：按双方签订的合同为准；</w:t>
      </w:r>
    </w:p>
    <w:p w14:paraId="2E9076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5.项目地点：重庆中航食品有限责任公司；</w:t>
      </w:r>
    </w:p>
    <w:p w14:paraId="362732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6.验收标准：法律法规规定、最新有效的国家标准和行业标准、甲方的要求以及设备原厂技术标准；</w:t>
      </w:r>
    </w:p>
    <w:p w14:paraId="1CDFB4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7.售后服务：按双方签订的合同为准；</w:t>
      </w:r>
    </w:p>
    <w:p w14:paraId="4FF9CF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8.产品须满足的标准规范：设备应符合《产品质量法》及最新有效的国家标准、行业标准的规定，并符合需求部门要求的技术规格标准。</w:t>
      </w:r>
    </w:p>
    <w:p w14:paraId="76CE1A35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0" w:firstLine="640" w:firstLineChars="200"/>
        <w:textAlignment w:val="auto"/>
        <w:rPr>
          <w:rFonts w:hint="eastAsia" w:ascii="黑体" w:hAnsi="黑体" w:eastAsia="黑体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三、供应商需满足的资格条件</w:t>
      </w:r>
    </w:p>
    <w:p w14:paraId="6EFBF5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bCs/>
          <w:color w:val="FF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提供营业执照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，具备履行合同所需设备相关的专业技术能力。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0A7F3F8-C44C-4D02-BB00-36CA743E77D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E374C16B-FAD1-49F8-AD57-26C5899509E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7C01C09-B7BB-4E0D-806F-2CF8AA79C63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FB7C7D6A-632E-43DF-BB48-B4007EBDC90F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7188D9AF-F0AE-4E37-8ED1-9F9C61D7E68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BACB24">
    <w:pPr>
      <w:pStyle w:val="8"/>
      <w:jc w:val="right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7F271C">
                          <w:pPr>
                            <w:pStyle w:val="8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7F271C">
                    <w:pPr>
                      <w:pStyle w:val="8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2682BCDC"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F4EE24">
    <w:pPr>
      <w:pStyle w:val="8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1087B0">
                          <w:pPr>
                            <w:pStyle w:val="8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1087B0">
                    <w:pPr>
                      <w:pStyle w:val="8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5E5843C2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F17DC0">
    <w:pPr>
      <w:pStyle w:val="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8527DA"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hM2U5ODIxYWMyMGJmMGYxYWYwNDkyZDE1Mjk0NjcifQ=="/>
  </w:docVars>
  <w:rsids>
    <w:rsidRoot w:val="007A72FA"/>
    <w:rsid w:val="000201D4"/>
    <w:rsid w:val="000550E3"/>
    <w:rsid w:val="00061DD7"/>
    <w:rsid w:val="00073587"/>
    <w:rsid w:val="00080791"/>
    <w:rsid w:val="000849F7"/>
    <w:rsid w:val="00084E14"/>
    <w:rsid w:val="000C170A"/>
    <w:rsid w:val="000E2B02"/>
    <w:rsid w:val="0013221E"/>
    <w:rsid w:val="001348E1"/>
    <w:rsid w:val="00171287"/>
    <w:rsid w:val="00180EAA"/>
    <w:rsid w:val="001C5795"/>
    <w:rsid w:val="001D0FAB"/>
    <w:rsid w:val="001E7299"/>
    <w:rsid w:val="00201FAD"/>
    <w:rsid w:val="00214170"/>
    <w:rsid w:val="00223D20"/>
    <w:rsid w:val="00226EAE"/>
    <w:rsid w:val="002327A9"/>
    <w:rsid w:val="002B2046"/>
    <w:rsid w:val="002E107B"/>
    <w:rsid w:val="00325204"/>
    <w:rsid w:val="00362239"/>
    <w:rsid w:val="00371A25"/>
    <w:rsid w:val="003D05AB"/>
    <w:rsid w:val="003D1E41"/>
    <w:rsid w:val="003F31BE"/>
    <w:rsid w:val="00400996"/>
    <w:rsid w:val="00406426"/>
    <w:rsid w:val="00406574"/>
    <w:rsid w:val="00407C9D"/>
    <w:rsid w:val="00407CA1"/>
    <w:rsid w:val="00436531"/>
    <w:rsid w:val="004614B0"/>
    <w:rsid w:val="004A5B5D"/>
    <w:rsid w:val="004C6A98"/>
    <w:rsid w:val="00514B39"/>
    <w:rsid w:val="00551F28"/>
    <w:rsid w:val="0056617B"/>
    <w:rsid w:val="005709EB"/>
    <w:rsid w:val="00594C13"/>
    <w:rsid w:val="005B08D1"/>
    <w:rsid w:val="005C3C14"/>
    <w:rsid w:val="006030BF"/>
    <w:rsid w:val="0062742F"/>
    <w:rsid w:val="006431F3"/>
    <w:rsid w:val="006913D3"/>
    <w:rsid w:val="006C0293"/>
    <w:rsid w:val="006E092D"/>
    <w:rsid w:val="0070497D"/>
    <w:rsid w:val="007106B6"/>
    <w:rsid w:val="00724476"/>
    <w:rsid w:val="00731B46"/>
    <w:rsid w:val="00736CD6"/>
    <w:rsid w:val="00747086"/>
    <w:rsid w:val="00762A19"/>
    <w:rsid w:val="00794D8C"/>
    <w:rsid w:val="007A72FA"/>
    <w:rsid w:val="007B0156"/>
    <w:rsid w:val="007C11D9"/>
    <w:rsid w:val="00804D24"/>
    <w:rsid w:val="0085224A"/>
    <w:rsid w:val="008A28DF"/>
    <w:rsid w:val="008A7E4C"/>
    <w:rsid w:val="008C17EF"/>
    <w:rsid w:val="008D37C2"/>
    <w:rsid w:val="008F001A"/>
    <w:rsid w:val="0090411D"/>
    <w:rsid w:val="00971051"/>
    <w:rsid w:val="00981A68"/>
    <w:rsid w:val="00983571"/>
    <w:rsid w:val="009A49D2"/>
    <w:rsid w:val="009A6AC9"/>
    <w:rsid w:val="009B0260"/>
    <w:rsid w:val="009B317D"/>
    <w:rsid w:val="00A442D9"/>
    <w:rsid w:val="00A47B16"/>
    <w:rsid w:val="00A96368"/>
    <w:rsid w:val="00AB3BE8"/>
    <w:rsid w:val="00AF7503"/>
    <w:rsid w:val="00B72329"/>
    <w:rsid w:val="00B747B2"/>
    <w:rsid w:val="00B863E1"/>
    <w:rsid w:val="00BF7988"/>
    <w:rsid w:val="00C21429"/>
    <w:rsid w:val="00C6029A"/>
    <w:rsid w:val="00CA3B76"/>
    <w:rsid w:val="00CC1EA5"/>
    <w:rsid w:val="00CC4E45"/>
    <w:rsid w:val="00CD6B6B"/>
    <w:rsid w:val="00CE6F2E"/>
    <w:rsid w:val="00D07988"/>
    <w:rsid w:val="00D2321C"/>
    <w:rsid w:val="00D3022D"/>
    <w:rsid w:val="00D477D1"/>
    <w:rsid w:val="00D75620"/>
    <w:rsid w:val="00DE258D"/>
    <w:rsid w:val="00E0025A"/>
    <w:rsid w:val="00E17ADC"/>
    <w:rsid w:val="00E5322E"/>
    <w:rsid w:val="00E96F5B"/>
    <w:rsid w:val="00EC4A37"/>
    <w:rsid w:val="00EC621F"/>
    <w:rsid w:val="00ED5206"/>
    <w:rsid w:val="00F61A1A"/>
    <w:rsid w:val="00F9084B"/>
    <w:rsid w:val="01155E73"/>
    <w:rsid w:val="013A4EE1"/>
    <w:rsid w:val="01514102"/>
    <w:rsid w:val="01A95C34"/>
    <w:rsid w:val="01AC11E8"/>
    <w:rsid w:val="0244599C"/>
    <w:rsid w:val="02524FBC"/>
    <w:rsid w:val="02D06D61"/>
    <w:rsid w:val="02EC72AA"/>
    <w:rsid w:val="02F12047"/>
    <w:rsid w:val="03104D6E"/>
    <w:rsid w:val="033F6241"/>
    <w:rsid w:val="038D13F5"/>
    <w:rsid w:val="044A50EF"/>
    <w:rsid w:val="04527888"/>
    <w:rsid w:val="04655025"/>
    <w:rsid w:val="05D23C55"/>
    <w:rsid w:val="06E5402C"/>
    <w:rsid w:val="07E8268A"/>
    <w:rsid w:val="08081D23"/>
    <w:rsid w:val="081E6E0E"/>
    <w:rsid w:val="08567BD5"/>
    <w:rsid w:val="08E23EF4"/>
    <w:rsid w:val="08E33192"/>
    <w:rsid w:val="09355024"/>
    <w:rsid w:val="09955EF3"/>
    <w:rsid w:val="0A5063D5"/>
    <w:rsid w:val="0A535C73"/>
    <w:rsid w:val="0A6C12F2"/>
    <w:rsid w:val="0ADC54BB"/>
    <w:rsid w:val="0AE44029"/>
    <w:rsid w:val="0AF52260"/>
    <w:rsid w:val="0B00037B"/>
    <w:rsid w:val="0B2F4948"/>
    <w:rsid w:val="0B613EDC"/>
    <w:rsid w:val="0B7C511D"/>
    <w:rsid w:val="0BE16CC3"/>
    <w:rsid w:val="0C1E58CC"/>
    <w:rsid w:val="0C974070"/>
    <w:rsid w:val="0D991653"/>
    <w:rsid w:val="0E0244EC"/>
    <w:rsid w:val="0EEA1936"/>
    <w:rsid w:val="0F010589"/>
    <w:rsid w:val="0F2869D7"/>
    <w:rsid w:val="0F40166E"/>
    <w:rsid w:val="0F415EE5"/>
    <w:rsid w:val="0F64733F"/>
    <w:rsid w:val="0FC17D95"/>
    <w:rsid w:val="107965E8"/>
    <w:rsid w:val="10E31A54"/>
    <w:rsid w:val="11206924"/>
    <w:rsid w:val="11754C49"/>
    <w:rsid w:val="1181721F"/>
    <w:rsid w:val="11A14564"/>
    <w:rsid w:val="12192494"/>
    <w:rsid w:val="12774176"/>
    <w:rsid w:val="12955CB7"/>
    <w:rsid w:val="12E9616E"/>
    <w:rsid w:val="13106854"/>
    <w:rsid w:val="136C6451"/>
    <w:rsid w:val="138A13D9"/>
    <w:rsid w:val="13AD0156"/>
    <w:rsid w:val="14B45377"/>
    <w:rsid w:val="14D526C5"/>
    <w:rsid w:val="15313E8C"/>
    <w:rsid w:val="16005D12"/>
    <w:rsid w:val="161E072B"/>
    <w:rsid w:val="166641B7"/>
    <w:rsid w:val="16B579F4"/>
    <w:rsid w:val="17F159C6"/>
    <w:rsid w:val="18313BD2"/>
    <w:rsid w:val="187336F0"/>
    <w:rsid w:val="188B5BBB"/>
    <w:rsid w:val="18A4656A"/>
    <w:rsid w:val="191965BF"/>
    <w:rsid w:val="19C7273A"/>
    <w:rsid w:val="19CC546E"/>
    <w:rsid w:val="19FA5BCA"/>
    <w:rsid w:val="1B2B35FE"/>
    <w:rsid w:val="1B3E329B"/>
    <w:rsid w:val="1B487129"/>
    <w:rsid w:val="1B9D1210"/>
    <w:rsid w:val="1BFB41DD"/>
    <w:rsid w:val="1BFC3CD6"/>
    <w:rsid w:val="1C361E9D"/>
    <w:rsid w:val="1C791D25"/>
    <w:rsid w:val="1CBA5E99"/>
    <w:rsid w:val="1D4A12D4"/>
    <w:rsid w:val="1D6B2640"/>
    <w:rsid w:val="1D792D2A"/>
    <w:rsid w:val="1E1E089C"/>
    <w:rsid w:val="1E22047D"/>
    <w:rsid w:val="1E325000"/>
    <w:rsid w:val="1E4E7067"/>
    <w:rsid w:val="1E9801F2"/>
    <w:rsid w:val="1EA902CC"/>
    <w:rsid w:val="1EB4042F"/>
    <w:rsid w:val="1F640789"/>
    <w:rsid w:val="1F7800A4"/>
    <w:rsid w:val="1F872BEA"/>
    <w:rsid w:val="1FE64C61"/>
    <w:rsid w:val="2080260C"/>
    <w:rsid w:val="20832D40"/>
    <w:rsid w:val="20937552"/>
    <w:rsid w:val="21A36E68"/>
    <w:rsid w:val="21CA7C87"/>
    <w:rsid w:val="22BD71B4"/>
    <w:rsid w:val="23072ABF"/>
    <w:rsid w:val="233E151B"/>
    <w:rsid w:val="23521AB4"/>
    <w:rsid w:val="23D67A50"/>
    <w:rsid w:val="23FA1B6D"/>
    <w:rsid w:val="24364710"/>
    <w:rsid w:val="245F5A32"/>
    <w:rsid w:val="25462DBA"/>
    <w:rsid w:val="25A8254E"/>
    <w:rsid w:val="25CD5FED"/>
    <w:rsid w:val="260F06DD"/>
    <w:rsid w:val="274A2AF2"/>
    <w:rsid w:val="27663C6B"/>
    <w:rsid w:val="277B5819"/>
    <w:rsid w:val="282511A2"/>
    <w:rsid w:val="288F4BAE"/>
    <w:rsid w:val="28935B2F"/>
    <w:rsid w:val="29BE4A69"/>
    <w:rsid w:val="29C33CDA"/>
    <w:rsid w:val="29CE07A0"/>
    <w:rsid w:val="2A98549F"/>
    <w:rsid w:val="2AD1449C"/>
    <w:rsid w:val="2AE31A9A"/>
    <w:rsid w:val="2AF65A5A"/>
    <w:rsid w:val="2AFC780A"/>
    <w:rsid w:val="2B4F54B5"/>
    <w:rsid w:val="2B6A7C6D"/>
    <w:rsid w:val="2BAE6A69"/>
    <w:rsid w:val="2BB43D88"/>
    <w:rsid w:val="2C955E7D"/>
    <w:rsid w:val="2CF451F3"/>
    <w:rsid w:val="2D265E1F"/>
    <w:rsid w:val="2D716863"/>
    <w:rsid w:val="2D962C99"/>
    <w:rsid w:val="2DBF59EF"/>
    <w:rsid w:val="2E0A6406"/>
    <w:rsid w:val="2E2B461D"/>
    <w:rsid w:val="2E4D6968"/>
    <w:rsid w:val="2EA50589"/>
    <w:rsid w:val="2ECF5A3C"/>
    <w:rsid w:val="2F1D4597"/>
    <w:rsid w:val="2F333988"/>
    <w:rsid w:val="2F6F0552"/>
    <w:rsid w:val="2FEA5CCA"/>
    <w:rsid w:val="301755D2"/>
    <w:rsid w:val="30543114"/>
    <w:rsid w:val="308C5DA4"/>
    <w:rsid w:val="31BA3B17"/>
    <w:rsid w:val="31C444CF"/>
    <w:rsid w:val="31CB7825"/>
    <w:rsid w:val="32B11C61"/>
    <w:rsid w:val="32E55033"/>
    <w:rsid w:val="335F00B6"/>
    <w:rsid w:val="33827216"/>
    <w:rsid w:val="339C6AF3"/>
    <w:rsid w:val="33CA41F7"/>
    <w:rsid w:val="33F86380"/>
    <w:rsid w:val="34744B15"/>
    <w:rsid w:val="348735A7"/>
    <w:rsid w:val="34C775BA"/>
    <w:rsid w:val="35677770"/>
    <w:rsid w:val="35DA1A9C"/>
    <w:rsid w:val="35E668FF"/>
    <w:rsid w:val="360D169C"/>
    <w:rsid w:val="363C6A0A"/>
    <w:rsid w:val="368565DF"/>
    <w:rsid w:val="36FD5CC5"/>
    <w:rsid w:val="37223EC7"/>
    <w:rsid w:val="37B0491D"/>
    <w:rsid w:val="37C476DC"/>
    <w:rsid w:val="385E79D6"/>
    <w:rsid w:val="38CA3981"/>
    <w:rsid w:val="395D596D"/>
    <w:rsid w:val="39B42ACB"/>
    <w:rsid w:val="3A4168C5"/>
    <w:rsid w:val="3A5422D0"/>
    <w:rsid w:val="3A547BC5"/>
    <w:rsid w:val="3A5B2654"/>
    <w:rsid w:val="3B43513F"/>
    <w:rsid w:val="3B677177"/>
    <w:rsid w:val="3BC24CF1"/>
    <w:rsid w:val="3C3D5303"/>
    <w:rsid w:val="3C5A42F5"/>
    <w:rsid w:val="3CF17268"/>
    <w:rsid w:val="3D324FD7"/>
    <w:rsid w:val="3E172FE9"/>
    <w:rsid w:val="3E6B311D"/>
    <w:rsid w:val="3E880E1C"/>
    <w:rsid w:val="3E9A6056"/>
    <w:rsid w:val="3ED85B38"/>
    <w:rsid w:val="3EDB2612"/>
    <w:rsid w:val="3EE94C9B"/>
    <w:rsid w:val="3EFD5088"/>
    <w:rsid w:val="3EFE12AB"/>
    <w:rsid w:val="3F0C0D33"/>
    <w:rsid w:val="40066F1C"/>
    <w:rsid w:val="401A123C"/>
    <w:rsid w:val="401A7136"/>
    <w:rsid w:val="404239BB"/>
    <w:rsid w:val="40E23767"/>
    <w:rsid w:val="40FD0D50"/>
    <w:rsid w:val="4160065F"/>
    <w:rsid w:val="428066DB"/>
    <w:rsid w:val="42820CE1"/>
    <w:rsid w:val="42C2256A"/>
    <w:rsid w:val="42DE6918"/>
    <w:rsid w:val="430B48F1"/>
    <w:rsid w:val="430C3D50"/>
    <w:rsid w:val="44097515"/>
    <w:rsid w:val="448D202C"/>
    <w:rsid w:val="44911F7C"/>
    <w:rsid w:val="44D46C15"/>
    <w:rsid w:val="44F6087E"/>
    <w:rsid w:val="454824EA"/>
    <w:rsid w:val="454D64EA"/>
    <w:rsid w:val="45721DBA"/>
    <w:rsid w:val="45BF0032"/>
    <w:rsid w:val="45EE490D"/>
    <w:rsid w:val="46111DBC"/>
    <w:rsid w:val="46187E49"/>
    <w:rsid w:val="4728051C"/>
    <w:rsid w:val="472B7004"/>
    <w:rsid w:val="473A326C"/>
    <w:rsid w:val="473E0F9D"/>
    <w:rsid w:val="47431DD4"/>
    <w:rsid w:val="4770054B"/>
    <w:rsid w:val="47BB1DF3"/>
    <w:rsid w:val="484F319B"/>
    <w:rsid w:val="48804A97"/>
    <w:rsid w:val="490656FB"/>
    <w:rsid w:val="49274CEE"/>
    <w:rsid w:val="498D6392"/>
    <w:rsid w:val="499D0C19"/>
    <w:rsid w:val="49E00E9D"/>
    <w:rsid w:val="4A8946AA"/>
    <w:rsid w:val="4AD74909"/>
    <w:rsid w:val="4BEE1CA1"/>
    <w:rsid w:val="4C014FAB"/>
    <w:rsid w:val="4C9B1558"/>
    <w:rsid w:val="4CA8146A"/>
    <w:rsid w:val="4CB822E9"/>
    <w:rsid w:val="4D116D44"/>
    <w:rsid w:val="4D3016DC"/>
    <w:rsid w:val="4D544CC3"/>
    <w:rsid w:val="4E2A43C6"/>
    <w:rsid w:val="4E966C23"/>
    <w:rsid w:val="4E9D3D41"/>
    <w:rsid w:val="4F025043"/>
    <w:rsid w:val="4F051C19"/>
    <w:rsid w:val="4F14389E"/>
    <w:rsid w:val="4F774BFD"/>
    <w:rsid w:val="4FA93A7D"/>
    <w:rsid w:val="4FDE438F"/>
    <w:rsid w:val="4FDF2C15"/>
    <w:rsid w:val="50704D0D"/>
    <w:rsid w:val="508964F2"/>
    <w:rsid w:val="50BE1AE9"/>
    <w:rsid w:val="510948B3"/>
    <w:rsid w:val="511F08AE"/>
    <w:rsid w:val="516F66A2"/>
    <w:rsid w:val="51F478D1"/>
    <w:rsid w:val="52225FF4"/>
    <w:rsid w:val="52961417"/>
    <w:rsid w:val="529A6F0B"/>
    <w:rsid w:val="52A47253"/>
    <w:rsid w:val="530421AF"/>
    <w:rsid w:val="539C6A1E"/>
    <w:rsid w:val="539F17AD"/>
    <w:rsid w:val="53AD1456"/>
    <w:rsid w:val="54147D48"/>
    <w:rsid w:val="54296A9D"/>
    <w:rsid w:val="545F4356"/>
    <w:rsid w:val="546360D2"/>
    <w:rsid w:val="5473341C"/>
    <w:rsid w:val="54735A29"/>
    <w:rsid w:val="54B437B2"/>
    <w:rsid w:val="54FC6E51"/>
    <w:rsid w:val="550A62D1"/>
    <w:rsid w:val="551E7632"/>
    <w:rsid w:val="55560FF1"/>
    <w:rsid w:val="555F3971"/>
    <w:rsid w:val="55A33EB3"/>
    <w:rsid w:val="56594A83"/>
    <w:rsid w:val="566665D7"/>
    <w:rsid w:val="56704CEE"/>
    <w:rsid w:val="56B86C79"/>
    <w:rsid w:val="576424EC"/>
    <w:rsid w:val="57B31F7E"/>
    <w:rsid w:val="57BB4621"/>
    <w:rsid w:val="57C67352"/>
    <w:rsid w:val="57D90E7C"/>
    <w:rsid w:val="57FB2AEA"/>
    <w:rsid w:val="58425DD6"/>
    <w:rsid w:val="58B57195"/>
    <w:rsid w:val="58FF6057"/>
    <w:rsid w:val="59532065"/>
    <w:rsid w:val="596E71E2"/>
    <w:rsid w:val="59862BED"/>
    <w:rsid w:val="59925612"/>
    <w:rsid w:val="59BA3F92"/>
    <w:rsid w:val="5A254A5B"/>
    <w:rsid w:val="5A5B682B"/>
    <w:rsid w:val="5A8D3A63"/>
    <w:rsid w:val="5AE57878"/>
    <w:rsid w:val="5B7C4F7F"/>
    <w:rsid w:val="5BA976DC"/>
    <w:rsid w:val="5BC34FBD"/>
    <w:rsid w:val="5BE2032A"/>
    <w:rsid w:val="5BE51413"/>
    <w:rsid w:val="5C2964C5"/>
    <w:rsid w:val="5C4A0C67"/>
    <w:rsid w:val="5D1D4D46"/>
    <w:rsid w:val="5D4B5C9D"/>
    <w:rsid w:val="5D9B7D0F"/>
    <w:rsid w:val="5DA87171"/>
    <w:rsid w:val="5DFD1613"/>
    <w:rsid w:val="5E456C9E"/>
    <w:rsid w:val="5F385C74"/>
    <w:rsid w:val="5F3D2E83"/>
    <w:rsid w:val="5F491AF3"/>
    <w:rsid w:val="5F6C1325"/>
    <w:rsid w:val="60237253"/>
    <w:rsid w:val="602C7B5F"/>
    <w:rsid w:val="602F6CF6"/>
    <w:rsid w:val="61063BD2"/>
    <w:rsid w:val="610E6CDC"/>
    <w:rsid w:val="622122EF"/>
    <w:rsid w:val="62445E99"/>
    <w:rsid w:val="62827A22"/>
    <w:rsid w:val="62996658"/>
    <w:rsid w:val="62F243F9"/>
    <w:rsid w:val="63326DAF"/>
    <w:rsid w:val="633F054C"/>
    <w:rsid w:val="634C72FA"/>
    <w:rsid w:val="635B2FB0"/>
    <w:rsid w:val="63851EEB"/>
    <w:rsid w:val="63A56597"/>
    <w:rsid w:val="63D1314A"/>
    <w:rsid w:val="646205EB"/>
    <w:rsid w:val="646B5358"/>
    <w:rsid w:val="64BF7045"/>
    <w:rsid w:val="64EC7353"/>
    <w:rsid w:val="65044584"/>
    <w:rsid w:val="652F53FD"/>
    <w:rsid w:val="654578CE"/>
    <w:rsid w:val="65724A73"/>
    <w:rsid w:val="65E9312A"/>
    <w:rsid w:val="65F76170"/>
    <w:rsid w:val="660739C1"/>
    <w:rsid w:val="66191A7F"/>
    <w:rsid w:val="66325E4E"/>
    <w:rsid w:val="66341720"/>
    <w:rsid w:val="66CE3F19"/>
    <w:rsid w:val="66F85C45"/>
    <w:rsid w:val="670C0C45"/>
    <w:rsid w:val="67227BBE"/>
    <w:rsid w:val="67782367"/>
    <w:rsid w:val="685D4394"/>
    <w:rsid w:val="68C55C8D"/>
    <w:rsid w:val="68C959DD"/>
    <w:rsid w:val="68E157CB"/>
    <w:rsid w:val="69097B8E"/>
    <w:rsid w:val="69581684"/>
    <w:rsid w:val="6A090472"/>
    <w:rsid w:val="6A0C3465"/>
    <w:rsid w:val="6A756CB4"/>
    <w:rsid w:val="6ACA0E1B"/>
    <w:rsid w:val="6B1057AC"/>
    <w:rsid w:val="6B165E9F"/>
    <w:rsid w:val="6B2C32D6"/>
    <w:rsid w:val="6B5E1725"/>
    <w:rsid w:val="6B927153"/>
    <w:rsid w:val="6BBB0BD8"/>
    <w:rsid w:val="6C477872"/>
    <w:rsid w:val="6C5C238A"/>
    <w:rsid w:val="6C836E1D"/>
    <w:rsid w:val="6D040490"/>
    <w:rsid w:val="6D1022EB"/>
    <w:rsid w:val="6D8A3CA1"/>
    <w:rsid w:val="6E084988"/>
    <w:rsid w:val="6E5A7CE9"/>
    <w:rsid w:val="6F1D57A3"/>
    <w:rsid w:val="6F584052"/>
    <w:rsid w:val="6F627DDE"/>
    <w:rsid w:val="6FA0450C"/>
    <w:rsid w:val="6FE935BC"/>
    <w:rsid w:val="702F22E0"/>
    <w:rsid w:val="70422EA1"/>
    <w:rsid w:val="708C519C"/>
    <w:rsid w:val="71C352DE"/>
    <w:rsid w:val="720F7ED4"/>
    <w:rsid w:val="72CB0A83"/>
    <w:rsid w:val="73134572"/>
    <w:rsid w:val="73726DD1"/>
    <w:rsid w:val="738E14D1"/>
    <w:rsid w:val="73DFBC74"/>
    <w:rsid w:val="74E12907"/>
    <w:rsid w:val="75083D6C"/>
    <w:rsid w:val="75222A67"/>
    <w:rsid w:val="75837C75"/>
    <w:rsid w:val="75A43979"/>
    <w:rsid w:val="762D1ABD"/>
    <w:rsid w:val="76336B32"/>
    <w:rsid w:val="76350890"/>
    <w:rsid w:val="76FA2696"/>
    <w:rsid w:val="774D0B18"/>
    <w:rsid w:val="77531033"/>
    <w:rsid w:val="77CE7532"/>
    <w:rsid w:val="77E26B7F"/>
    <w:rsid w:val="77FF7418"/>
    <w:rsid w:val="783E3069"/>
    <w:rsid w:val="7846027B"/>
    <w:rsid w:val="79F5428E"/>
    <w:rsid w:val="7A720695"/>
    <w:rsid w:val="7A867FFA"/>
    <w:rsid w:val="7BB9561E"/>
    <w:rsid w:val="7BEC1A08"/>
    <w:rsid w:val="7BF41DC0"/>
    <w:rsid w:val="7CB342D0"/>
    <w:rsid w:val="7CB700BB"/>
    <w:rsid w:val="7D64103E"/>
    <w:rsid w:val="7DFA42B6"/>
    <w:rsid w:val="7E0A1983"/>
    <w:rsid w:val="7E461E4E"/>
    <w:rsid w:val="7E8A04FE"/>
    <w:rsid w:val="7EAE3B5D"/>
    <w:rsid w:val="7EB67EF3"/>
    <w:rsid w:val="7EC553F6"/>
    <w:rsid w:val="7F213CD1"/>
    <w:rsid w:val="7F531DC3"/>
    <w:rsid w:val="7FAB0CF3"/>
    <w:rsid w:val="7FB91B1F"/>
    <w:rsid w:val="7FC465AF"/>
    <w:rsid w:val="7FE41E1C"/>
    <w:rsid w:val="FBF7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link w:val="19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5"/>
    <w:qFormat/>
    <w:uiPriority w:val="0"/>
    <w:pPr>
      <w:autoSpaceDE w:val="0"/>
      <w:autoSpaceDN w:val="0"/>
      <w:adjustRightInd w:val="0"/>
      <w:spacing w:before="50" w:beforeLines="50" w:after="50" w:afterLines="50" w:line="300" w:lineRule="auto"/>
      <w:jc w:val="left"/>
      <w:textAlignment w:val="baseline"/>
      <w:outlineLvl w:val="2"/>
    </w:pPr>
    <w:rPr>
      <w:rFonts w:ascii="黑体" w:eastAsia="宋体"/>
      <w:b/>
      <w:color w:val="000000"/>
      <w:kern w:val="0"/>
      <w:szCs w:val="20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spacing w:after="120" w:afterLines="0" w:afterAutospacing="0"/>
      <w:ind w:left="1440" w:leftChars="700" w:rightChars="700"/>
    </w:pPr>
  </w:style>
  <w:style w:type="paragraph" w:styleId="5">
    <w:name w:val="Normal Indent"/>
    <w:basedOn w:val="1"/>
    <w:qFormat/>
    <w:uiPriority w:val="0"/>
    <w:pPr>
      <w:ind w:firstLine="420"/>
    </w:pPr>
    <w:rPr>
      <w:szCs w:val="20"/>
    </w:rPr>
  </w:style>
  <w:style w:type="paragraph" w:styleId="6">
    <w:name w:val="annotation text"/>
    <w:basedOn w:val="1"/>
    <w:semiHidden/>
    <w:unhideWhenUsed/>
    <w:qFormat/>
    <w:uiPriority w:val="99"/>
    <w:pPr>
      <w:jc w:val="left"/>
    </w:pPr>
  </w:style>
  <w:style w:type="paragraph" w:styleId="7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8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List Paragraph"/>
    <w:basedOn w:val="1"/>
    <w:qFormat/>
    <w:uiPriority w:val="34"/>
    <w:pPr>
      <w:ind w:firstLine="420" w:firstLineChars="200"/>
    </w:pPr>
    <w:rPr>
      <w:rFonts w:ascii="等线" w:hAnsi="等线" w:eastAsia="等线" w:cs="Times New Roman"/>
    </w:rPr>
  </w:style>
  <w:style w:type="character" w:customStyle="1" w:styleId="14">
    <w:name w:val="页眉 字符"/>
    <w:basedOn w:val="12"/>
    <w:link w:val="9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8"/>
    <w:qFormat/>
    <w:uiPriority w:val="99"/>
    <w:rPr>
      <w:sz w:val="18"/>
      <w:szCs w:val="18"/>
    </w:rPr>
  </w:style>
  <w:style w:type="character" w:customStyle="1" w:styleId="16">
    <w:name w:val="font01"/>
    <w:basedOn w:val="12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paragraph" w:customStyle="1" w:styleId="17">
    <w:name w:val="我的正文段落"/>
    <w:basedOn w:val="1"/>
    <w:qFormat/>
    <w:uiPriority w:val="0"/>
    <w:pPr>
      <w:spacing w:before="120" w:after="120" w:line="400" w:lineRule="exact"/>
      <w:ind w:firstLine="200" w:firstLineChars="200"/>
    </w:pPr>
    <w:rPr>
      <w:rFonts w:ascii="宋体" w:hAnsi="宋体" w:cs="宋体"/>
      <w:sz w:val="22"/>
    </w:rPr>
  </w:style>
  <w:style w:type="paragraph" w:customStyle="1" w:styleId="18">
    <w:name w:val="小四文字"/>
    <w:basedOn w:val="1"/>
    <w:qFormat/>
    <w:uiPriority w:val="0"/>
    <w:pPr>
      <w:adjustRightInd w:val="0"/>
      <w:snapToGrid w:val="0"/>
      <w:spacing w:line="240" w:lineRule="atLeast"/>
    </w:pPr>
    <w:rPr>
      <w:sz w:val="24"/>
      <w:szCs w:val="28"/>
    </w:rPr>
  </w:style>
  <w:style w:type="character" w:customStyle="1" w:styleId="19">
    <w:name w:val="标题 2 Char"/>
    <w:link w:val="3"/>
    <w:qFormat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1200</Words>
  <Characters>1324</Characters>
  <Lines>11</Lines>
  <Paragraphs>3</Paragraphs>
  <TotalTime>0</TotalTime>
  <ScaleCrop>false</ScaleCrop>
  <LinksUpToDate>false</LinksUpToDate>
  <CharactersWithSpaces>1329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2019-09-04T23:33:00Z</dcterms:created>
  <dc:creator>Wang, Frankie</dc:creator>
  <cp:lastModifiedBy>小傀</cp:lastModifiedBy>
  <cp:lastPrinted>2024-04-23T21:54:00Z</cp:lastPrinted>
  <dcterms:modified xsi:type="dcterms:W3CDTF">2026-02-10T07:26:04Z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46D33961778B99FFCC4BEF68616858AE_43</vt:lpwstr>
  </property>
  <property fmtid="{D5CDD505-2E9C-101B-9397-08002B2CF9AE}" pid="4" name="KSOTemplateDocerSaveRecord">
    <vt:lpwstr>eyJoZGlkIjoiZTA1OTJlMDJkMGZhZDc0YWFhN2NhNGU0OWExNzY4ZGUiLCJ1c2VySWQiOiIzNDk5OTc5ODgifQ==</vt:lpwstr>
  </property>
</Properties>
</file>