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饼干制品项目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1.项目名称：上海中航航空食品有限公司饼干制品项目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0" w:name="_GoBack"/>
      <w:bookmarkEnd w:id="0"/>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采购需求</w:t>
      </w:r>
    </w:p>
    <w:p>
      <w:pPr>
        <w:pStyle w:val="2"/>
        <w:numPr>
          <w:ilvl w:val="0"/>
          <w:numId w:val="0"/>
        </w:numPr>
        <w:ind w:firstLine="640" w:firstLineChars="200"/>
        <w:rPr>
          <w:rFonts w:hint="eastAsia"/>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产品要求：</w:t>
      </w:r>
    </w:p>
    <w:tbl>
      <w:tblPr>
        <w:tblStyle w:val="5"/>
        <w:tblW w:w="9945" w:type="dxa"/>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5"/>
        <w:gridCol w:w="2145"/>
        <w:gridCol w:w="1410"/>
        <w:gridCol w:w="825"/>
        <w:gridCol w:w="1140"/>
        <w:gridCol w:w="1320"/>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物料名称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现用品牌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预计用量</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香葱苏打饼干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约25g/包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kg</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8610</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最小包装上需有产品信息、生产日期等标识。</w:t>
            </w:r>
          </w:p>
          <w:p>
            <w:pPr>
              <w:keepNext w:val="0"/>
              <w:keepLines w:val="0"/>
              <w:widowControl/>
              <w:suppressLineNumbers w:val="0"/>
              <w:jc w:val="left"/>
              <w:textAlignment w:val="bottom"/>
              <w:rPr>
                <w:rFonts w:hint="default"/>
                <w:lang w:val="en-US" w:eastAsia="zh-CN"/>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闲趣饼干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约23g/包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kg</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达能</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3597</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燕麦饼干-蜂蜜味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42g/根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天然山谷</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296000</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奥利奥原味夹心饼干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约20g/包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kg</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达能</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3867</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苏打咸味饼干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太平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6840</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高钙无糖苏打饼干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约24g/包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kg</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美丹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23215</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黄油饼干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包</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波路梦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330</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rPr>
        <w:t>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rPr>
        <w:t>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（五</w:t>
      </w:r>
      <w:r>
        <w:rPr>
          <w:rFonts w:hint="eastAsia" w:ascii="楷体" w:hAnsi="楷体" w:eastAsia="楷体" w:cs="楷体"/>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val="en-US" w:eastAsia="zh-CN"/>
        </w:rPr>
        <w:t>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lang w:val="en-US" w:eastAsia="zh-CN"/>
        </w:rPr>
        <w:t>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（八）</w:t>
      </w:r>
      <w:r>
        <w:rPr>
          <w:rFonts w:hint="eastAsia" w:ascii="仿宋_GB2312" w:hAnsi="仿宋_GB2312" w:eastAsia="仿宋_GB2312" w:cs="仿宋_GB2312"/>
          <w:color w:val="auto"/>
          <w:kern w:val="0"/>
          <w:sz w:val="32"/>
          <w:szCs w:val="32"/>
          <w:highlight w:val="none"/>
          <w:lang w:val="en-US" w:eastAsia="zh-CN"/>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营业执照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 xml:space="preserve">食品生产许可证/食品经营许可证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071269"/>
    <w:multiLevelType w:val="singleLevel"/>
    <w:tmpl w:val="CC0712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0B601B"/>
    <w:rsid w:val="001348E1"/>
    <w:rsid w:val="001C5795"/>
    <w:rsid w:val="001D5549"/>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6D75230"/>
    <w:rsid w:val="07E81920"/>
    <w:rsid w:val="09B36A08"/>
    <w:rsid w:val="09DF0897"/>
    <w:rsid w:val="09E65969"/>
    <w:rsid w:val="09EE4EC2"/>
    <w:rsid w:val="0C4F6048"/>
    <w:rsid w:val="0C7507AD"/>
    <w:rsid w:val="0EA84D54"/>
    <w:rsid w:val="0FC47476"/>
    <w:rsid w:val="111A69F7"/>
    <w:rsid w:val="115E0096"/>
    <w:rsid w:val="15200109"/>
    <w:rsid w:val="15F235ED"/>
    <w:rsid w:val="1771620B"/>
    <w:rsid w:val="18C54A7F"/>
    <w:rsid w:val="1AB5780F"/>
    <w:rsid w:val="1BE52336"/>
    <w:rsid w:val="1C642FDF"/>
    <w:rsid w:val="1CA16C6E"/>
    <w:rsid w:val="1EE02F06"/>
    <w:rsid w:val="1F33382F"/>
    <w:rsid w:val="1F953751"/>
    <w:rsid w:val="1F9863EC"/>
    <w:rsid w:val="1FD426E8"/>
    <w:rsid w:val="1FE41485"/>
    <w:rsid w:val="1FFD4A15"/>
    <w:rsid w:val="200C3AC3"/>
    <w:rsid w:val="213C0BFB"/>
    <w:rsid w:val="23040AFF"/>
    <w:rsid w:val="2496184F"/>
    <w:rsid w:val="24B136B0"/>
    <w:rsid w:val="25C40F57"/>
    <w:rsid w:val="27013439"/>
    <w:rsid w:val="2D0C28EF"/>
    <w:rsid w:val="2D491274"/>
    <w:rsid w:val="2E8D4DBB"/>
    <w:rsid w:val="2F7B3493"/>
    <w:rsid w:val="325558B1"/>
    <w:rsid w:val="337217CA"/>
    <w:rsid w:val="36B003A7"/>
    <w:rsid w:val="36B829B6"/>
    <w:rsid w:val="38187DB8"/>
    <w:rsid w:val="38533E46"/>
    <w:rsid w:val="3942657F"/>
    <w:rsid w:val="39FD755F"/>
    <w:rsid w:val="3A9C02FB"/>
    <w:rsid w:val="3C826AF4"/>
    <w:rsid w:val="3E117259"/>
    <w:rsid w:val="3E1306DF"/>
    <w:rsid w:val="3EAC0646"/>
    <w:rsid w:val="3EE65CF2"/>
    <w:rsid w:val="407F7CE8"/>
    <w:rsid w:val="4149225A"/>
    <w:rsid w:val="42D061DF"/>
    <w:rsid w:val="430D0AC4"/>
    <w:rsid w:val="430D5565"/>
    <w:rsid w:val="43681F8F"/>
    <w:rsid w:val="448470CE"/>
    <w:rsid w:val="448F0253"/>
    <w:rsid w:val="457505AF"/>
    <w:rsid w:val="4579779B"/>
    <w:rsid w:val="469B45C6"/>
    <w:rsid w:val="470C7C2B"/>
    <w:rsid w:val="478C2A20"/>
    <w:rsid w:val="47BB05AE"/>
    <w:rsid w:val="4812509E"/>
    <w:rsid w:val="48783B2B"/>
    <w:rsid w:val="48FB6A76"/>
    <w:rsid w:val="492364E9"/>
    <w:rsid w:val="49E00951"/>
    <w:rsid w:val="4A6608F4"/>
    <w:rsid w:val="4B8B5463"/>
    <w:rsid w:val="4EC75654"/>
    <w:rsid w:val="4EEB44B2"/>
    <w:rsid w:val="4F7677C2"/>
    <w:rsid w:val="53D20D42"/>
    <w:rsid w:val="559C360E"/>
    <w:rsid w:val="55DA622A"/>
    <w:rsid w:val="56131777"/>
    <w:rsid w:val="56857A4F"/>
    <w:rsid w:val="56F56017"/>
    <w:rsid w:val="571C44BC"/>
    <w:rsid w:val="572E75A3"/>
    <w:rsid w:val="58064885"/>
    <w:rsid w:val="58FE50EC"/>
    <w:rsid w:val="59B10404"/>
    <w:rsid w:val="5A3A3141"/>
    <w:rsid w:val="5DFD1613"/>
    <w:rsid w:val="5ED335AE"/>
    <w:rsid w:val="5F4E57BB"/>
    <w:rsid w:val="5FEB5546"/>
    <w:rsid w:val="61056D80"/>
    <w:rsid w:val="63326DAF"/>
    <w:rsid w:val="64F8544A"/>
    <w:rsid w:val="654F0361"/>
    <w:rsid w:val="655D07E9"/>
    <w:rsid w:val="66105589"/>
    <w:rsid w:val="673F191F"/>
    <w:rsid w:val="67740CD2"/>
    <w:rsid w:val="68A23229"/>
    <w:rsid w:val="69FB1B10"/>
    <w:rsid w:val="6B7C2573"/>
    <w:rsid w:val="6D872ADE"/>
    <w:rsid w:val="6EF225A4"/>
    <w:rsid w:val="70931388"/>
    <w:rsid w:val="710742DB"/>
    <w:rsid w:val="724B4A8D"/>
    <w:rsid w:val="74231EA2"/>
    <w:rsid w:val="75584BCE"/>
    <w:rsid w:val="75714608"/>
    <w:rsid w:val="75745AFF"/>
    <w:rsid w:val="758E0112"/>
    <w:rsid w:val="773105A5"/>
    <w:rsid w:val="77452842"/>
    <w:rsid w:val="79B32762"/>
    <w:rsid w:val="7C6B365F"/>
    <w:rsid w:val="7ED40945"/>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 w:type="character" w:customStyle="1" w:styleId="12">
    <w:name w:val="font21"/>
    <w:basedOn w:val="6"/>
    <w:qFormat/>
    <w:uiPriority w:val="0"/>
    <w:rPr>
      <w:rFonts w:hint="eastAsia" w:ascii="宋体" w:hAnsi="宋体" w:eastAsia="宋体" w:cs="宋体"/>
      <w:color w:val="FF0000"/>
      <w:sz w:val="20"/>
      <w:szCs w:val="20"/>
      <w:u w:val="none"/>
    </w:rPr>
  </w:style>
  <w:style w:type="character" w:customStyle="1" w:styleId="13">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80</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2026-01-13T06:53:00Z</cp:lastPrinted>
  <dcterms:modified xsi:type="dcterms:W3CDTF">2026-01-21T01:24:47Z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