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B52F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="方正小标宋简体" w:hAnsi="方正小标宋简体" w:eastAsia="方正小标宋简体" w:cs="方正小标宋简体"/>
          <w:sz w:val="36"/>
          <w:szCs w:val="36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  <w:t>供应商准入材料填写指引</w:t>
      </w:r>
    </w:p>
    <w:p w14:paraId="14F85A86">
      <w:pPr>
        <w:pStyle w:val="2"/>
        <w:spacing w:line="336" w:lineRule="auto"/>
        <w:ind w:firstLine="640" w:firstLineChars="200"/>
        <w:jc w:val="left"/>
        <w:rPr>
          <w:rFonts w:hint="eastAsia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一、整体要求</w:t>
      </w:r>
    </w:p>
    <w:p w14:paraId="6AA873FA">
      <w:pPr>
        <w:pStyle w:val="2"/>
        <w:spacing w:line="336" w:lineRule="auto"/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1.请按模板既定内容填写，不得手动涂改、添加或删减任何文字；</w:t>
      </w:r>
    </w:p>
    <w:p w14:paraId="1274F07A">
      <w:pPr>
        <w:pStyle w:val="2"/>
        <w:spacing w:line="336" w:lineRule="auto"/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2.每份提交的材料须加盖贵司完整清晰的公章（需为鲜章），合同章、业务章、部门章均不符合要求，敬请留意；</w:t>
      </w:r>
    </w:p>
    <w:p w14:paraId="5A3B87A2">
      <w:pPr>
        <w:pStyle w:val="2"/>
        <w:spacing w:line="336" w:lineRule="auto"/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3.除需手写签名的栏目外，其余内容建议优先通过电子方式填写，减少手写痕迹，提升材料清晰度；</w:t>
      </w:r>
    </w:p>
    <w:p w14:paraId="36F7F425">
      <w:pPr>
        <w:pStyle w:val="2"/>
        <w:spacing w:line="336" w:lineRule="auto"/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4.请勿对模板原有文字进行任何修改，确保材料格式统一、信息准确；</w:t>
      </w:r>
    </w:p>
    <w:p w14:paraId="2EE510FC">
      <w:pPr>
        <w:pStyle w:val="2"/>
        <w:spacing w:line="336" w:lineRule="auto"/>
        <w:ind w:firstLine="640" w:firstLineChars="200"/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5.国内供应商仅填写中文版，国外供应商填写英文版。</w:t>
      </w:r>
    </w:p>
    <w:p w14:paraId="2DE9B55E">
      <w:pPr>
        <w:pStyle w:val="2"/>
        <w:spacing w:line="336" w:lineRule="auto"/>
        <w:ind w:firstLine="640" w:firstLineChars="200"/>
        <w:jc w:val="left"/>
        <w:rPr>
          <w:rFonts w:hint="eastAsia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二、《供应商信息登记表》</w:t>
      </w:r>
    </w:p>
    <w:p w14:paraId="0C0A5AAF">
      <w:pPr>
        <w:pStyle w:val="3"/>
        <w:spacing w:line="336" w:lineRule="auto"/>
        <w:ind w:firstLineChars="200"/>
        <w:jc w:val="left"/>
        <w:rPr>
          <w:rFonts w:hint="default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（一）供应商基本信息</w:t>
      </w:r>
    </w:p>
    <w:p w14:paraId="443B97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eastAsiaTheme="minorEastAsia"/>
          <w:color w:val="FF0000"/>
          <w:lang w:eastAsia="zh-CN"/>
        </w:rPr>
      </w:pPr>
      <w:r>
        <w:rPr>
          <w:rFonts w:hint="eastAsia" w:eastAsiaTheme="minorEastAsia"/>
          <w:color w:val="FF0000"/>
          <w:lang w:eastAsia="zh-CN"/>
        </w:rPr>
        <w:drawing>
          <wp:inline distT="0" distB="0" distL="114300" distR="114300">
            <wp:extent cx="5269865" cy="2842895"/>
            <wp:effectExtent l="0" t="0" r="635" b="1905"/>
            <wp:docPr id="3" name="图片 3" descr="merged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erged-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CCD1E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t xml:space="preserve">图 </w:t>
      </w:r>
      <w:r>
        <w:rPr>
          <w:rFonts w:hint="eastAsia"/>
          <w:color w:val="FF0000"/>
          <w:lang w:val="en-US" w:eastAsia="zh-CN"/>
        </w:rPr>
        <w:t>1</w:t>
      </w:r>
      <w:r>
        <w:rPr>
          <w:rFonts w:hint="eastAsia"/>
          <w:color w:val="FF0000"/>
          <w:lang w:eastAsia="zh-CN"/>
        </w:rPr>
        <w:t>：正确示范</w:t>
      </w:r>
    </w:p>
    <w:p w14:paraId="4FD8E4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</w:rPr>
        <w:t>供应商全称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：必填项，与营业执照一致。</w:t>
      </w:r>
    </w:p>
    <w:p w14:paraId="06B77B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32"/>
          <w:szCs w:val="32"/>
        </w:rPr>
        <w:t>注册地址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：必填项，与营业执照一致。</w:t>
      </w:r>
    </w:p>
    <w:p w14:paraId="43332B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sz w:val="32"/>
          <w:szCs w:val="32"/>
        </w:rPr>
        <w:t>常住地址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：必填项，按实际填写。</w:t>
      </w:r>
    </w:p>
    <w:p w14:paraId="383799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4.</w:t>
      </w:r>
      <w:r>
        <w:rPr>
          <w:rFonts w:hint="eastAsia" w:ascii="仿宋_GB2312" w:hAnsi="仿宋_GB2312" w:eastAsia="仿宋_GB2312" w:cs="仿宋_GB2312"/>
          <w:sz w:val="32"/>
          <w:szCs w:val="32"/>
        </w:rPr>
        <w:t>母公司信息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：与天眼查信息一致。</w:t>
      </w:r>
    </w:p>
    <w:p w14:paraId="6BDF4BE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5.</w:t>
      </w:r>
      <w:r>
        <w:rPr>
          <w:rFonts w:hint="eastAsia" w:ascii="仿宋_GB2312" w:hAnsi="仿宋_GB2312" w:eastAsia="仿宋_GB2312" w:cs="仿宋_GB2312"/>
          <w:sz w:val="32"/>
          <w:szCs w:val="32"/>
        </w:rPr>
        <w:t>公司上市相关情况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：与天眼查信息一致。</w:t>
      </w:r>
    </w:p>
    <w:p w14:paraId="55C322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企业法定代表人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：必填项，与营业执照一致。</w:t>
      </w:r>
    </w:p>
    <w:p w14:paraId="77AF91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7.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企业性质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：与营业执照一致。</w:t>
      </w:r>
    </w:p>
    <w:p w14:paraId="309715E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8.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注册资金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必填项，与营业执照一致。</w:t>
      </w:r>
    </w:p>
    <w:p w14:paraId="7F3B7D6E">
      <w:pPr>
        <w:pStyle w:val="3"/>
        <w:spacing w:line="336" w:lineRule="auto"/>
        <w:ind w:firstLineChars="200"/>
        <w:jc w:val="left"/>
        <w:rPr>
          <w:rFonts w:hint="default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（二）联系人及联系方式</w:t>
      </w:r>
    </w:p>
    <w:p w14:paraId="56A193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eastAsiaTheme="minorEastAsia"/>
          <w:color w:val="FF0000"/>
          <w:lang w:eastAsia="zh-CN"/>
        </w:rPr>
      </w:pPr>
      <w:r>
        <w:rPr>
          <w:rFonts w:hint="eastAsia" w:eastAsiaTheme="minorEastAsia"/>
          <w:color w:val="FF0000"/>
          <w:lang w:eastAsia="zh-CN"/>
        </w:rPr>
        <w:drawing>
          <wp:inline distT="0" distB="0" distL="114300" distR="114300">
            <wp:extent cx="5269865" cy="1833245"/>
            <wp:effectExtent l="0" t="0" r="635" b="8255"/>
            <wp:docPr id="4" name="图片 4" descr="merged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erged-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83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2ADF7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t xml:space="preserve">图 </w:t>
      </w:r>
      <w:r>
        <w:rPr>
          <w:rFonts w:hint="eastAsia"/>
          <w:color w:val="FF0000"/>
          <w:lang w:val="en-US" w:eastAsia="zh-CN"/>
        </w:rPr>
        <w:t>2</w:t>
      </w:r>
      <w:r>
        <w:rPr>
          <w:rFonts w:hint="eastAsia"/>
          <w:color w:val="FF0000"/>
          <w:lang w:eastAsia="zh-CN"/>
        </w:rPr>
        <w:t>：正确示范</w:t>
      </w:r>
    </w:p>
    <w:p w14:paraId="6EAE17E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公司联系人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必填项，按实际填写。</w:t>
      </w:r>
    </w:p>
    <w:p w14:paraId="3D7A9C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传真号码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选填。</w:t>
      </w:r>
    </w:p>
    <w:p w14:paraId="0EE355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联系电话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/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移动电话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必填项，按实际填写。</w:t>
      </w:r>
    </w:p>
    <w:p w14:paraId="6B4B85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4.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电子邮箱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必填项，按实际填写。</w:t>
      </w:r>
    </w:p>
    <w:p w14:paraId="12F05F43">
      <w:pPr>
        <w:pStyle w:val="3"/>
        <w:spacing w:line="336" w:lineRule="auto"/>
        <w:ind w:firstLineChars="200"/>
        <w:jc w:val="left"/>
        <w:rPr>
          <w:rFonts w:hint="default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（三）银行账户信息</w:t>
      </w:r>
    </w:p>
    <w:p w14:paraId="5673CB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eastAsiaTheme="minorEastAsia"/>
          <w:color w:val="FF0000"/>
          <w:lang w:eastAsia="zh-CN"/>
        </w:rPr>
      </w:pPr>
      <w:r>
        <w:rPr>
          <w:rFonts w:hint="eastAsia" w:eastAsiaTheme="minorEastAsia"/>
          <w:color w:val="FF0000"/>
          <w:lang w:eastAsia="zh-CN"/>
        </w:rPr>
        <w:drawing>
          <wp:inline distT="0" distB="0" distL="114300" distR="114300">
            <wp:extent cx="5269230" cy="1466850"/>
            <wp:effectExtent l="0" t="0" r="1270" b="6350"/>
            <wp:docPr id="5" name="图片 5" descr="merged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merged-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54237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t xml:space="preserve">图 </w:t>
      </w:r>
      <w:r>
        <w:rPr>
          <w:rFonts w:hint="eastAsia"/>
          <w:color w:val="FF0000"/>
          <w:lang w:val="en-US" w:eastAsia="zh-CN"/>
        </w:rPr>
        <w:t>3</w:t>
      </w:r>
      <w:r>
        <w:rPr>
          <w:rFonts w:hint="eastAsia"/>
          <w:color w:val="FF0000"/>
          <w:lang w:eastAsia="zh-CN"/>
        </w:rPr>
        <w:t>：正确示范</w:t>
      </w:r>
    </w:p>
    <w:p w14:paraId="1F4F39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税务登记证号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必填项，与营业执照一致。</w:t>
      </w:r>
    </w:p>
    <w:p w14:paraId="2502EEA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2.账户名：一般为公司名称，需填写准确。</w:t>
      </w:r>
    </w:p>
    <w:p w14:paraId="02F6B5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开户账号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需填写准确。</w:t>
      </w:r>
    </w:p>
    <w:p w14:paraId="0C4C81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4.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银行名称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需填写准确。</w:t>
      </w:r>
    </w:p>
    <w:p w14:paraId="3B5E9F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5.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银行地址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需填写准确。</w:t>
      </w:r>
    </w:p>
    <w:p w14:paraId="0F330A02">
      <w:pPr>
        <w:pStyle w:val="3"/>
        <w:spacing w:line="336" w:lineRule="auto"/>
        <w:ind w:firstLineChars="200"/>
        <w:jc w:val="left"/>
      </w:pPr>
      <w:r>
        <w:rPr>
          <w:rFonts w:hint="eastAsia" w:cs="Times New Roman"/>
          <w:sz w:val="32"/>
          <w:szCs w:val="22"/>
          <w:lang w:val="en-US" w:eastAsia="zh-CN"/>
        </w:rPr>
        <w:t>（四）公司信息</w:t>
      </w:r>
    </w:p>
    <w:p w14:paraId="3D58BD6E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drawing>
          <wp:inline distT="0" distB="0" distL="114300" distR="114300">
            <wp:extent cx="5269865" cy="2105660"/>
            <wp:effectExtent l="0" t="0" r="635" b="2540"/>
            <wp:docPr id="7" name="图片 7" descr="merged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merged-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0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drawing>
          <wp:inline distT="0" distB="0" distL="114300" distR="114300">
            <wp:extent cx="5269865" cy="3563620"/>
            <wp:effectExtent l="0" t="0" r="635" b="5080"/>
            <wp:docPr id="6" name="图片 6" descr="merged-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merged-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6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图 </w:t>
      </w:r>
      <w:r>
        <w:rPr>
          <w:rFonts w:hint="eastAsia"/>
          <w:color w:val="FF0000"/>
          <w:lang w:val="en-US" w:eastAsia="zh-CN"/>
        </w:rPr>
        <w:t>4</w:t>
      </w:r>
      <w:r>
        <w:rPr>
          <w:rFonts w:hint="eastAsia"/>
          <w:color w:val="FF0000"/>
          <w:lang w:eastAsia="zh-CN"/>
        </w:rPr>
        <w:t>：正确示范</w:t>
      </w:r>
    </w:p>
    <w:p w14:paraId="5CA0DF5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环境资质认证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如有，建议附上。</w:t>
      </w:r>
    </w:p>
    <w:p w14:paraId="3082239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企业社会责任承诺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如有，建议附上。</w:t>
      </w:r>
    </w:p>
    <w:p w14:paraId="72920E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3.其余内容：按实际填写，非审核重点。</w:t>
      </w:r>
    </w:p>
    <w:p w14:paraId="0219287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4.如资质证书或其他文件插入到《登记表》中无需额外盖章；如作为附件附在登记表后，需要额外盖章。</w:t>
      </w:r>
    </w:p>
    <w:p w14:paraId="0EB59B71">
      <w:pPr>
        <w:pStyle w:val="3"/>
        <w:spacing w:line="336" w:lineRule="auto"/>
        <w:ind w:firstLineChars="200"/>
        <w:jc w:val="left"/>
        <w:rPr>
          <w:rFonts w:hint="default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（五）盖章签字日期</w:t>
      </w:r>
    </w:p>
    <w:p w14:paraId="30F8C55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eastAsiaTheme="minorEastAsia"/>
          <w:color w:val="FF0000"/>
          <w:lang w:eastAsia="zh-CN"/>
        </w:rPr>
      </w:pPr>
      <w:r>
        <w:rPr>
          <w:rFonts w:hint="eastAsia" w:eastAsiaTheme="minorEastAsia"/>
          <w:color w:val="FF0000"/>
          <w:lang w:eastAsia="zh-CN"/>
        </w:rPr>
        <w:drawing>
          <wp:inline distT="0" distB="0" distL="114300" distR="114300">
            <wp:extent cx="5274310" cy="1568450"/>
            <wp:effectExtent l="0" t="0" r="8890" b="6350"/>
            <wp:docPr id="8" name="图片 8" descr="merged-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merged-0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6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8C0C9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t xml:space="preserve">图 </w:t>
      </w:r>
      <w:r>
        <w:rPr>
          <w:color w:val="FF0000"/>
        </w:rPr>
        <w:fldChar w:fldCharType="begin"/>
      </w:r>
      <w:r>
        <w:rPr>
          <w:color w:val="FF0000"/>
        </w:rPr>
        <w:instrText xml:space="preserve"> SEQ 图 \* ARABIC </w:instrText>
      </w:r>
      <w:r>
        <w:rPr>
          <w:color w:val="FF0000"/>
        </w:rPr>
        <w:fldChar w:fldCharType="separate"/>
      </w:r>
      <w:r>
        <w:rPr>
          <w:color w:val="FF0000"/>
        </w:rPr>
        <w:t>9</w:t>
      </w:r>
      <w:r>
        <w:rPr>
          <w:color w:val="FF0000"/>
        </w:rPr>
        <w:fldChar w:fldCharType="end"/>
      </w:r>
      <w:r>
        <w:rPr>
          <w:rFonts w:hint="eastAsia"/>
          <w:color w:val="FF0000"/>
          <w:lang w:eastAsia="zh-CN"/>
        </w:rPr>
        <w:t>：正确示范</w:t>
      </w:r>
    </w:p>
    <w:p w14:paraId="0310B5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1.盖章：应为完整、清晰的公章。</w:t>
      </w:r>
    </w:p>
    <w:p w14:paraId="578B901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</w:rPr>
        <w:t>签名/日期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必须手动签名/签章，日期必写年月日。</w:t>
      </w:r>
    </w:p>
    <w:p w14:paraId="07B0E6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3.备注：一般不填。</w:t>
      </w:r>
    </w:p>
    <w:p w14:paraId="630542E1">
      <w:pPr>
        <w:pStyle w:val="2"/>
        <w:spacing w:line="336" w:lineRule="auto"/>
        <w:ind w:firstLine="640" w:firstLineChars="200"/>
        <w:jc w:val="left"/>
        <w:rPr>
          <w:rFonts w:hint="eastAsia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三、《供应商反商业贿赂承诺书》</w:t>
      </w:r>
    </w:p>
    <w:p w14:paraId="598623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933700" cy="4749800"/>
            <wp:effectExtent l="0" t="0" r="0" b="0"/>
            <wp:docPr id="9" name="图片 9" descr="merged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merged-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474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1ABF3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eastAsia="zh-CN"/>
        </w:rPr>
      </w:pPr>
      <w:r>
        <w:rPr>
          <w:color w:val="FF0000"/>
        </w:rPr>
        <w:t xml:space="preserve">图 </w:t>
      </w:r>
      <w:r>
        <w:rPr>
          <w:rFonts w:hint="eastAsia"/>
          <w:color w:val="FF0000"/>
          <w:lang w:val="en-US" w:eastAsia="zh-CN"/>
        </w:rPr>
        <w:t>5</w:t>
      </w:r>
      <w:r>
        <w:rPr>
          <w:rFonts w:hint="eastAsia"/>
          <w:color w:val="FF0000"/>
          <w:lang w:eastAsia="zh-CN"/>
        </w:rPr>
        <w:t>：正确示范</w:t>
      </w:r>
    </w:p>
    <w:p w14:paraId="34B4DC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1.供应商名称：必填项，与营业执照一致。</w:t>
      </w:r>
    </w:p>
    <w:p w14:paraId="636961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2.责任人：必填项，可以填法人或联系人。</w:t>
      </w:r>
    </w:p>
    <w:p w14:paraId="7EF21C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3.地址：必填项，按实际填写。</w:t>
      </w:r>
    </w:p>
    <w:p w14:paraId="4BB0F2F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4.联系电话：必填项，按实际填写。</w:t>
      </w:r>
    </w:p>
    <w:p w14:paraId="4ACF44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5.抬头：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必须为“中国国际货运航空股份有限公司”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。</w:t>
      </w:r>
    </w:p>
    <w:p w14:paraId="6965B70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6.承诺书内容：固定模板，不可增加或删减任何信息。</w:t>
      </w:r>
    </w:p>
    <w:p w14:paraId="08718B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7.供应商代表签字：必须手签/签章。</w:t>
      </w:r>
    </w:p>
    <w:p w14:paraId="7E713A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8.盖章：应为完整、清晰的公章。</w:t>
      </w:r>
    </w:p>
    <w:p w14:paraId="4AF71A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9.时间：日期必写，年月日。</w:t>
      </w:r>
    </w:p>
    <w:p w14:paraId="462F77A2">
      <w:pPr>
        <w:pStyle w:val="2"/>
        <w:spacing w:line="336" w:lineRule="auto"/>
        <w:ind w:firstLine="640" w:firstLineChars="200"/>
        <w:jc w:val="left"/>
        <w:rPr>
          <w:rFonts w:hint="eastAsia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四、《供应商社会准则符合性自审问卷》</w:t>
      </w:r>
    </w:p>
    <w:p w14:paraId="6B80FD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086100" cy="4127500"/>
            <wp:effectExtent l="0" t="0" r="0" b="0"/>
            <wp:docPr id="10" name="图片 10" descr="merged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merged-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12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816E1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t xml:space="preserve">图 </w:t>
      </w:r>
      <w:r>
        <w:rPr>
          <w:rFonts w:hint="eastAsia"/>
          <w:color w:val="FF0000"/>
          <w:lang w:val="en-US" w:eastAsia="zh-CN"/>
        </w:rPr>
        <w:t>6</w:t>
      </w:r>
      <w:r>
        <w:rPr>
          <w:rFonts w:hint="eastAsia"/>
          <w:color w:val="FF0000"/>
          <w:lang w:eastAsia="zh-CN"/>
        </w:rPr>
        <w:t>：正确示范</w:t>
      </w:r>
    </w:p>
    <w:p w14:paraId="27CB827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1.供应商名称：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必填项，与营业执照一致。</w:t>
      </w:r>
    </w:p>
    <w:p w14:paraId="0D0515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2.填写人信息：姓名、职位、电话、邮箱、日期都是必填项。</w:t>
      </w:r>
    </w:p>
    <w:p w14:paraId="2B6010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3.符合性表格：</w:t>
      </w: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highlight w:val="none"/>
          <w:lang w:val="en-US" w:eastAsia="zh-CN"/>
        </w:rPr>
        <w:t>必填项，在“是”一列中填“是/符合/√”都可以。不能有填写空缺。</w:t>
      </w:r>
    </w:p>
    <w:p w14:paraId="7F6BE9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highlight w:val="none"/>
          <w:lang w:val="en-US" w:eastAsia="zh-CN"/>
        </w:rPr>
        <w:t>4.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应为完整、清晰的公章。</w:t>
      </w:r>
    </w:p>
    <w:p w14:paraId="00C8DB3F">
      <w:pPr>
        <w:pStyle w:val="2"/>
        <w:spacing w:line="336" w:lineRule="auto"/>
        <w:ind w:firstLine="640" w:firstLineChars="200"/>
        <w:jc w:val="left"/>
        <w:rPr>
          <w:rFonts w:hint="eastAsia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五、《营业执照》</w:t>
      </w:r>
    </w:p>
    <w:p w14:paraId="6DC156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eastAsiaTheme="minorEastAsia"/>
          <w:color w:val="FF0000"/>
          <w:lang w:eastAsia="zh-CN"/>
        </w:rPr>
      </w:pPr>
      <w:r>
        <w:rPr>
          <w:rFonts w:hint="eastAsia" w:eastAsiaTheme="minorEastAsia"/>
          <w:color w:val="FF0000"/>
          <w:lang w:eastAsia="zh-CN"/>
        </w:rPr>
        <w:drawing>
          <wp:inline distT="0" distB="0" distL="114300" distR="114300">
            <wp:extent cx="3530600" cy="2133600"/>
            <wp:effectExtent l="0" t="0" r="0" b="0"/>
            <wp:docPr id="11" name="图片 11" descr="merged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merged-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306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807BE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t xml:space="preserve">图 </w:t>
      </w:r>
      <w:r>
        <w:rPr>
          <w:color w:val="FF0000"/>
        </w:rPr>
        <w:fldChar w:fldCharType="begin"/>
      </w:r>
      <w:r>
        <w:rPr>
          <w:color w:val="FF0000"/>
        </w:rPr>
        <w:instrText xml:space="preserve"> SEQ 图 \* ARABIC </w:instrText>
      </w:r>
      <w:r>
        <w:rPr>
          <w:color w:val="FF0000"/>
        </w:rPr>
        <w:fldChar w:fldCharType="separate"/>
      </w:r>
      <w:r>
        <w:rPr>
          <w:color w:val="FF0000"/>
        </w:rPr>
        <w:t>1</w:t>
      </w:r>
      <w:r>
        <w:rPr>
          <w:rFonts w:hint="eastAsia"/>
          <w:color w:val="FF0000"/>
          <w:lang w:val="en-US" w:eastAsia="zh-CN"/>
        </w:rPr>
        <w:t>7</w:t>
      </w:r>
      <w:r>
        <w:rPr>
          <w:color w:val="FF0000"/>
        </w:rPr>
        <w:fldChar w:fldCharType="end"/>
      </w:r>
      <w:r>
        <w:rPr>
          <w:rFonts w:hint="eastAsia"/>
          <w:color w:val="FF0000"/>
          <w:lang w:eastAsia="zh-CN"/>
        </w:rPr>
        <w:t>：正确示范</w:t>
      </w:r>
    </w:p>
    <w:p w14:paraId="069940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1.统一社会信用代码、供应商名称、注册资金、经营范围、注册地、法人等信息需要与天眼查/国家企业信息公示系统保持一致。</w:t>
      </w:r>
    </w:p>
    <w:p w14:paraId="7AB2E0E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2.盖章：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既要有贵司公章，也要有登记机关的章。</w:t>
      </w:r>
    </w:p>
    <w:p w14:paraId="0B27810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3.注意“营业执照”的标题要扫描清晰。（部分营业执照会因反光问题，无法扫描标题。）</w:t>
      </w:r>
    </w:p>
    <w:p w14:paraId="4A74A77F">
      <w:pPr>
        <w:pStyle w:val="2"/>
        <w:spacing w:line="336" w:lineRule="auto"/>
        <w:ind w:firstLine="640" w:firstLineChars="200"/>
        <w:jc w:val="left"/>
        <w:rPr>
          <w:rFonts w:hint="eastAsia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六、专业技术及行业资质证明材料</w:t>
      </w:r>
    </w:p>
    <w:p w14:paraId="7E6E61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1.非必传项。如有材料，每个材料应盖供应商公章。</w:t>
      </w:r>
    </w:p>
    <w:p w14:paraId="7D12C3F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2.仅提供贵司专业资质。法人身份证、驾驶证、工程师资质证书等都属于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个人资质，不要附上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。</w:t>
      </w:r>
    </w:p>
    <w:p w14:paraId="3B5D7EF9">
      <w:pPr>
        <w:pStyle w:val="2"/>
        <w:spacing w:line="336" w:lineRule="auto"/>
        <w:ind w:firstLine="640" w:firstLineChars="200"/>
        <w:jc w:val="left"/>
        <w:rPr>
          <w:rFonts w:hint="eastAsia" w:cs="Times New Roman"/>
          <w:sz w:val="32"/>
          <w:szCs w:val="22"/>
          <w:lang w:val="en-US" w:eastAsia="zh-CN"/>
        </w:rPr>
      </w:pPr>
      <w:r>
        <w:rPr>
          <w:rFonts w:hint="eastAsia" w:cs="Times New Roman"/>
          <w:sz w:val="32"/>
          <w:szCs w:val="22"/>
          <w:lang w:val="en-US" w:eastAsia="zh-CN"/>
        </w:rPr>
        <w:t>七、《3年内在经营活动中无重大违法记录书面声明》</w:t>
      </w:r>
    </w:p>
    <w:p w14:paraId="2B131F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895600" cy="3556000"/>
            <wp:effectExtent l="0" t="0" r="0" b="0"/>
            <wp:docPr id="12" name="图片 12" descr="merged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merged-0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50FC0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center"/>
        <w:textAlignment w:val="auto"/>
        <w:rPr>
          <w:rFonts w:hint="eastAsia" w:eastAsiaTheme="minorEastAsia"/>
          <w:color w:val="FF0000"/>
          <w:lang w:val="en-US" w:eastAsia="zh-CN"/>
        </w:rPr>
      </w:pPr>
      <w:r>
        <w:rPr>
          <w:color w:val="FF0000"/>
        </w:rPr>
        <w:t xml:space="preserve">图 </w:t>
      </w:r>
      <w:r>
        <w:rPr>
          <w:rFonts w:hint="eastAsia"/>
          <w:color w:val="FF0000"/>
          <w:lang w:val="en-US" w:eastAsia="zh-CN"/>
        </w:rPr>
        <w:t>8</w:t>
      </w:r>
      <w:r>
        <w:rPr>
          <w:rFonts w:hint="eastAsia"/>
          <w:color w:val="FF0000"/>
          <w:lang w:eastAsia="zh-CN"/>
        </w:rPr>
        <w:t>：正确示范</w:t>
      </w:r>
    </w:p>
    <w:p w14:paraId="383BCF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1.抬头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必须为“中国国际货运航空股份有限公司”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。</w:t>
      </w:r>
    </w:p>
    <w:p w14:paraId="63F74D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2.填写贵司名称时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注意删除“公司”两字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。模板中已包含“公司”两字。</w:t>
      </w:r>
    </w:p>
    <w:p w14:paraId="039850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3.盖章：完整清晰的公章。</w:t>
      </w:r>
    </w:p>
    <w:p w14:paraId="515E82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4.签字：必须手签/签章。</w:t>
      </w:r>
      <w:bookmarkStart w:id="0" w:name="_GoBack"/>
      <w:bookmarkEnd w:id="0"/>
    </w:p>
    <w:p w14:paraId="550C49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5.承诺日期：</w:t>
      </w: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日期必写，年月日。</w:t>
      </w:r>
    </w:p>
    <w:p w14:paraId="6821A8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1338C19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7E3B57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0EEA3E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46295F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55609F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57D240F9"/>
    <w:sectPr>
      <w:foot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16DAC1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49DC9D1">
                          <w:pPr>
                            <w:pStyle w:val="5"/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t xml:space="preserve">第 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t>1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fldChar w:fldCharType="end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t xml:space="preserve"> 页 共 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fldChar w:fldCharType="end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4"/>
                              <w:szCs w:val="24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49DC9D1">
                    <w:pPr>
                      <w:pStyle w:val="5"/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</w:pP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t xml:space="preserve">第 </w:t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instrText xml:space="preserve"> PAGE  \* MERGEFORMAT </w:instrText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t>1</w:t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fldChar w:fldCharType="end"/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t xml:space="preserve"> 页 共 </w:t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instrText xml:space="preserve"> NUMPAGES  \* MERGEFORMAT </w:instrText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t>10</w:t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fldChar w:fldCharType="end"/>
                    </w:r>
                    <w:r>
                      <w:rPr>
                        <w:rFonts w:hint="eastAsia" w:ascii="仿宋_GB2312" w:hAnsi="仿宋_GB2312" w:eastAsia="仿宋_GB2312" w:cs="仿宋_GB2312"/>
                        <w:sz w:val="24"/>
                        <w:szCs w:val="24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863E92"/>
    <w:rsid w:val="431068D7"/>
    <w:rsid w:val="55063CA9"/>
    <w:rsid w:val="7ECD5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9"/>
    <w:pPr>
      <w:ind w:firstLine="643"/>
      <w:outlineLvl w:val="1"/>
    </w:pPr>
    <w:rPr>
      <w:rFonts w:ascii="楷体" w:hAnsi="楷体" w:eastAsia="黑体"/>
      <w:bCs/>
    </w:rPr>
  </w:style>
  <w:style w:type="paragraph" w:styleId="3">
    <w:name w:val="heading 3"/>
    <w:basedOn w:val="2"/>
    <w:next w:val="1"/>
    <w:qFormat/>
    <w:uiPriority w:val="9"/>
    <w:pPr>
      <w:ind w:firstLine="640"/>
      <w:outlineLvl w:val="2"/>
    </w:pPr>
    <w:rPr>
      <w:rFonts w:eastAsia="楷体_GB2312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caption"/>
    <w:basedOn w:val="1"/>
    <w:next w:val="1"/>
    <w:semiHidden/>
    <w:unhideWhenUsed/>
    <w:qFormat/>
    <w:uiPriority w:val="0"/>
    <w:rPr>
      <w:rFonts w:ascii="Arial" w:hAnsi="Arial" w:eastAsia="黑体"/>
      <w:sz w:val="20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29</TotalTime>
  <ScaleCrop>false</ScaleCrop>
  <LinksUpToDate>false</LinksUpToDate>
  <CharactersWithSpaces>0</CharactersWithSpaces>
  <Application>WPS Office_12.8.2.20324_F1E327BC-269C-435d-A152-05C5408002CA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pan</dc:creator>
  <cp:lastModifiedBy>周子盼</cp:lastModifiedBy>
  <dcterms:modified xsi:type="dcterms:W3CDTF">2025-12-18T01:55:30Z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2052-12.8.2.20324</vt:lpwstr>
  </property>
  <property fmtid="{D5CDD505-2E9C-101B-9397-08002B2CF9AE}" pid="3" name="ICV">
    <vt:lpwstr>DFF309C6DD0A41CAA1F43E6D37EAD0D7_12</vt:lpwstr>
  </property>
</Properties>
</file>